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53B6" w14:textId="1A094FE6" w:rsidR="007760EB" w:rsidRPr="002057BA" w:rsidRDefault="00DB6A00" w:rsidP="001334FF">
      <w:pPr>
        <w:rPr>
          <w:rFonts w:cstheme="minorHAnsi"/>
          <w:b/>
          <w:bCs/>
          <w:i/>
          <w:iCs/>
          <w:color w:val="D20A10"/>
          <w:sz w:val="36"/>
          <w:szCs w:val="36"/>
          <w:lang w:val="en-GB"/>
        </w:rPr>
      </w:pPr>
      <w:r w:rsidRPr="002057BA">
        <w:rPr>
          <w:rFonts w:cstheme="minorHAnsi"/>
          <w:b/>
          <w:bCs/>
          <w:i/>
          <w:iCs/>
          <w:color w:val="D20A10"/>
          <w:sz w:val="36"/>
          <w:szCs w:val="36"/>
          <w:lang w:val="en-GB"/>
        </w:rPr>
        <w:t>Fully s</w:t>
      </w:r>
      <w:r w:rsidR="005F69BA">
        <w:rPr>
          <w:rFonts w:cstheme="minorHAnsi"/>
          <w:b/>
          <w:bCs/>
          <w:i/>
          <w:iCs/>
          <w:color w:val="D20A10"/>
          <w:sz w:val="36"/>
          <w:szCs w:val="36"/>
          <w:lang w:val="en-GB"/>
        </w:rPr>
        <w:t>upplie</w:t>
      </w:r>
      <w:r w:rsidRPr="002057BA">
        <w:rPr>
          <w:rFonts w:cstheme="minorHAnsi"/>
          <w:b/>
          <w:bCs/>
          <w:i/>
          <w:iCs/>
          <w:color w:val="D20A10"/>
          <w:sz w:val="36"/>
          <w:szCs w:val="36"/>
          <w:lang w:val="en-GB"/>
        </w:rPr>
        <w:t>d in the new building</w:t>
      </w:r>
      <w:r w:rsidRPr="002057BA">
        <w:rPr>
          <w:rFonts w:cstheme="minorHAnsi"/>
          <w:color w:val="D20A10"/>
          <w:sz w:val="36"/>
          <w:szCs w:val="36"/>
          <w:lang w:val="en-GB"/>
        </w:rPr>
        <w:br/>
      </w:r>
      <w:r w:rsidRPr="002057BA">
        <w:rPr>
          <w:rFonts w:asciiTheme="minorHAnsi" w:hAnsiTheme="minorHAnsi" w:cstheme="minorHAnsi"/>
          <w:sz w:val="28"/>
          <w:szCs w:val="28"/>
          <w:lang w:val="en-GB"/>
        </w:rPr>
        <w:t xml:space="preserve">Cargo supply channel from Richard Brink installed in the new production hall of BRUGG </w:t>
      </w:r>
      <w:proofErr w:type="spellStart"/>
      <w:r w:rsidRPr="002057BA">
        <w:rPr>
          <w:rFonts w:asciiTheme="minorHAnsi" w:hAnsiTheme="minorHAnsi" w:cstheme="minorHAnsi"/>
          <w:sz w:val="28"/>
          <w:szCs w:val="28"/>
          <w:lang w:val="en-GB"/>
        </w:rPr>
        <w:t>Rohrsysteme</w:t>
      </w:r>
      <w:proofErr w:type="spellEnd"/>
      <w:r w:rsidRPr="002057BA">
        <w:rPr>
          <w:rFonts w:asciiTheme="minorHAnsi" w:hAnsiTheme="minorHAnsi" w:cstheme="minorHAnsi"/>
          <w:sz w:val="28"/>
          <w:szCs w:val="28"/>
          <w:lang w:val="en-GB"/>
        </w:rPr>
        <w:t xml:space="preserve"> GmbH</w:t>
      </w:r>
    </w:p>
    <w:p w14:paraId="12343BA5" w14:textId="1B3762B6" w:rsidR="00480B26" w:rsidRPr="002057BA" w:rsidRDefault="00C55CBC" w:rsidP="00CE41AC">
      <w:pPr>
        <w:spacing w:line="360" w:lineRule="auto"/>
        <w:ind w:right="-285"/>
        <w:rPr>
          <w:rFonts w:asciiTheme="minorHAnsi" w:hAnsiTheme="minorHAnsi" w:cstheme="minorHAnsi"/>
          <w:b/>
          <w:bCs/>
          <w:sz w:val="24"/>
          <w:szCs w:val="24"/>
          <w:lang w:val="en-GB"/>
        </w:rPr>
      </w:pPr>
      <w:r w:rsidRPr="002057BA">
        <w:rPr>
          <w:rFonts w:asciiTheme="minorHAnsi" w:hAnsiTheme="minorHAnsi" w:cstheme="minorHAnsi"/>
          <w:sz w:val="24"/>
          <w:szCs w:val="24"/>
          <w:lang w:val="en-GB"/>
        </w:rPr>
        <w:br/>
      </w:r>
      <w:proofErr w:type="spellStart"/>
      <w:r w:rsidRPr="002057BA">
        <w:rPr>
          <w:rFonts w:asciiTheme="minorHAnsi" w:hAnsiTheme="minorHAnsi" w:cstheme="minorHAnsi"/>
          <w:sz w:val="24"/>
          <w:szCs w:val="24"/>
          <w:lang w:val="en-GB"/>
        </w:rPr>
        <w:t>Wunstorf</w:t>
      </w:r>
      <w:proofErr w:type="spellEnd"/>
      <w:r w:rsidRPr="002057BA">
        <w:rPr>
          <w:rFonts w:asciiTheme="minorHAnsi" w:hAnsiTheme="minorHAnsi" w:cstheme="minorHAnsi"/>
          <w:sz w:val="24"/>
          <w:szCs w:val="24"/>
          <w:lang w:val="en-GB"/>
        </w:rPr>
        <w:t xml:space="preserve">, </w:t>
      </w:r>
      <w:r w:rsidR="00E7604B" w:rsidRPr="00E7604B">
        <w:rPr>
          <w:rFonts w:asciiTheme="minorHAnsi" w:hAnsiTheme="minorHAnsi" w:cstheme="minorHAnsi"/>
          <w:sz w:val="24"/>
          <w:szCs w:val="24"/>
          <w:lang w:val="en-GB"/>
        </w:rPr>
        <w:t>30</w:t>
      </w:r>
      <w:r w:rsidRPr="00E7604B">
        <w:rPr>
          <w:rFonts w:asciiTheme="minorHAnsi" w:hAnsiTheme="minorHAnsi" w:cstheme="minorHAnsi"/>
          <w:sz w:val="24"/>
          <w:szCs w:val="24"/>
          <w:lang w:val="en-GB"/>
        </w:rPr>
        <w:t>/</w:t>
      </w:r>
      <w:r w:rsidR="00E7604B" w:rsidRPr="00E7604B">
        <w:rPr>
          <w:rFonts w:asciiTheme="minorHAnsi" w:hAnsiTheme="minorHAnsi" w:cstheme="minorHAnsi"/>
          <w:sz w:val="24"/>
          <w:szCs w:val="24"/>
          <w:lang w:val="en-GB"/>
        </w:rPr>
        <w:t>01</w:t>
      </w:r>
      <w:r w:rsidRPr="00E7604B">
        <w:rPr>
          <w:rFonts w:asciiTheme="minorHAnsi" w:hAnsiTheme="minorHAnsi" w:cstheme="minorHAnsi"/>
          <w:sz w:val="24"/>
          <w:szCs w:val="24"/>
          <w:lang w:val="en-GB"/>
        </w:rPr>
        <w:t>/2025:</w:t>
      </w:r>
      <w:r w:rsidRPr="002057BA">
        <w:rPr>
          <w:rFonts w:asciiTheme="minorHAnsi" w:hAnsiTheme="minorHAnsi" w:cstheme="minorHAnsi"/>
          <w:sz w:val="24"/>
          <w:szCs w:val="24"/>
          <w:lang w:val="en-GB"/>
        </w:rPr>
        <w:br/>
      </w:r>
      <w:r w:rsidRPr="002057BA">
        <w:rPr>
          <w:rFonts w:asciiTheme="minorHAnsi" w:hAnsiTheme="minorHAnsi" w:cstheme="minorHAnsi"/>
          <w:b/>
          <w:bCs/>
          <w:sz w:val="24"/>
          <w:szCs w:val="24"/>
          <w:lang w:val="en-GB"/>
        </w:rPr>
        <w:t xml:space="preserve">BRUGG </w:t>
      </w:r>
      <w:proofErr w:type="spellStart"/>
      <w:r w:rsidRPr="002057BA">
        <w:rPr>
          <w:rFonts w:asciiTheme="minorHAnsi" w:hAnsiTheme="minorHAnsi" w:cstheme="minorHAnsi"/>
          <w:b/>
          <w:bCs/>
          <w:sz w:val="24"/>
          <w:szCs w:val="24"/>
          <w:lang w:val="en-GB"/>
        </w:rPr>
        <w:t>Rohrsysteme</w:t>
      </w:r>
      <w:proofErr w:type="spellEnd"/>
      <w:r w:rsidRPr="002057BA">
        <w:rPr>
          <w:rFonts w:asciiTheme="minorHAnsi" w:hAnsiTheme="minorHAnsi" w:cstheme="minorHAnsi"/>
          <w:b/>
          <w:bCs/>
          <w:sz w:val="24"/>
          <w:szCs w:val="24"/>
          <w:lang w:val="en-GB"/>
        </w:rPr>
        <w:t xml:space="preserve"> GmbH has had its base in the </w:t>
      </w:r>
      <w:proofErr w:type="spellStart"/>
      <w:r w:rsidRPr="002057BA">
        <w:rPr>
          <w:rFonts w:asciiTheme="minorHAnsi" w:hAnsiTheme="minorHAnsi" w:cstheme="minorHAnsi"/>
          <w:b/>
          <w:bCs/>
          <w:sz w:val="24"/>
          <w:szCs w:val="24"/>
          <w:lang w:val="en-GB"/>
        </w:rPr>
        <w:t>Wunstorf</w:t>
      </w:r>
      <w:proofErr w:type="spellEnd"/>
      <w:r w:rsidRPr="002057BA">
        <w:rPr>
          <w:rFonts w:asciiTheme="minorHAnsi" w:hAnsiTheme="minorHAnsi" w:cstheme="minorHAnsi"/>
          <w:b/>
          <w:bCs/>
          <w:sz w:val="24"/>
          <w:szCs w:val="24"/>
          <w:lang w:val="en-GB"/>
        </w:rPr>
        <w:t xml:space="preserve">-Süd commercial district to the west of Hanover since 1995. Now an additional production hall has been erected on the company’s site. The construction project was managed by RRR Stahl- und </w:t>
      </w:r>
      <w:proofErr w:type="spellStart"/>
      <w:r w:rsidRPr="002057BA">
        <w:rPr>
          <w:rFonts w:asciiTheme="minorHAnsi" w:hAnsiTheme="minorHAnsi" w:cstheme="minorHAnsi"/>
          <w:b/>
          <w:bCs/>
          <w:sz w:val="24"/>
          <w:szCs w:val="24"/>
          <w:lang w:val="en-GB"/>
        </w:rPr>
        <w:t>Gewerbebau</w:t>
      </w:r>
      <w:proofErr w:type="spellEnd"/>
      <w:r w:rsidRPr="002057BA">
        <w:rPr>
          <w:rFonts w:asciiTheme="minorHAnsi" w:hAnsiTheme="minorHAnsi" w:cstheme="minorHAnsi"/>
          <w:b/>
          <w:bCs/>
          <w:sz w:val="24"/>
          <w:szCs w:val="24"/>
          <w:lang w:val="en-GB"/>
        </w:rPr>
        <w:t xml:space="preserve"> GmbH from Lage in North-Rhine Westphalia. A range of vulnerable lines, including power cables, had to be laid in the hall to supply future production processes. RRR opted for the Cargo heavy-duty supply channel from Richard Brink GmbH &amp; Co. KG.</w:t>
      </w:r>
    </w:p>
    <w:p w14:paraId="002C0D94" w14:textId="7B12B1D5" w:rsidR="009966F5" w:rsidRPr="002057BA" w:rsidRDefault="009966F5" w:rsidP="009966F5">
      <w:pPr>
        <w:spacing w:line="360" w:lineRule="auto"/>
        <w:rPr>
          <w:rFonts w:asciiTheme="minorHAnsi" w:hAnsiTheme="minorHAnsi" w:cstheme="minorHAnsi"/>
          <w:sz w:val="24"/>
          <w:szCs w:val="24"/>
          <w:lang w:val="en-GB"/>
        </w:rPr>
      </w:pPr>
      <w:r w:rsidRPr="002057BA">
        <w:rPr>
          <w:rFonts w:asciiTheme="minorHAnsi" w:hAnsiTheme="minorHAnsi" w:cstheme="minorHAnsi"/>
          <w:sz w:val="24"/>
          <w:szCs w:val="24"/>
          <w:lang w:val="en-GB"/>
        </w:rPr>
        <w:t xml:space="preserve">BRUGG Pipes is a global company that offers rigid and flexible pipe systems for use in the fields of local and long-distance heating, cooling, cold water, fuel stations and tank facilities. It has manufacturing sites in locations including </w:t>
      </w:r>
      <w:proofErr w:type="gramStart"/>
      <w:r w:rsidRPr="002057BA">
        <w:rPr>
          <w:rFonts w:asciiTheme="minorHAnsi" w:hAnsiTheme="minorHAnsi" w:cstheme="minorHAnsi"/>
          <w:color w:val="000000" w:themeColor="text1"/>
          <w:sz w:val="24"/>
          <w:szCs w:val="24"/>
          <w:lang w:val="en-GB"/>
        </w:rPr>
        <w:t xml:space="preserve">Poland, </w:t>
      </w:r>
      <w:r w:rsidRPr="002057BA">
        <w:rPr>
          <w:rFonts w:asciiTheme="minorHAnsi" w:hAnsiTheme="minorHAnsi" w:cstheme="minorHAnsi"/>
          <w:sz w:val="24"/>
          <w:szCs w:val="24"/>
          <w:lang w:val="en-GB"/>
        </w:rPr>
        <w:t xml:space="preserve"> Switzerland</w:t>
      </w:r>
      <w:proofErr w:type="gramEnd"/>
      <w:r w:rsidRPr="002057BA">
        <w:rPr>
          <w:rFonts w:asciiTheme="minorHAnsi" w:hAnsiTheme="minorHAnsi" w:cstheme="minorHAnsi"/>
          <w:sz w:val="24"/>
          <w:szCs w:val="24"/>
          <w:lang w:val="en-GB"/>
        </w:rPr>
        <w:t xml:space="preserve">, </w:t>
      </w:r>
      <w:proofErr w:type="spellStart"/>
      <w:r w:rsidRPr="002057BA">
        <w:rPr>
          <w:rFonts w:asciiTheme="minorHAnsi" w:hAnsiTheme="minorHAnsi" w:cstheme="minorHAnsi"/>
          <w:sz w:val="24"/>
          <w:szCs w:val="24"/>
          <w:lang w:val="en-GB"/>
        </w:rPr>
        <w:t>Nordhausen</w:t>
      </w:r>
      <w:proofErr w:type="spellEnd"/>
      <w:r w:rsidRPr="002057BA">
        <w:rPr>
          <w:rFonts w:asciiTheme="minorHAnsi" w:hAnsiTheme="minorHAnsi" w:cstheme="minorHAnsi"/>
          <w:sz w:val="24"/>
          <w:szCs w:val="24"/>
          <w:lang w:val="en-GB"/>
        </w:rPr>
        <w:t xml:space="preserve"> (Thuringia, Germany) and </w:t>
      </w:r>
      <w:proofErr w:type="spellStart"/>
      <w:r w:rsidRPr="002057BA">
        <w:rPr>
          <w:rFonts w:asciiTheme="minorHAnsi" w:hAnsiTheme="minorHAnsi" w:cstheme="minorHAnsi"/>
          <w:sz w:val="24"/>
          <w:szCs w:val="24"/>
          <w:lang w:val="en-GB"/>
        </w:rPr>
        <w:t>Wunstorf</w:t>
      </w:r>
      <w:proofErr w:type="spellEnd"/>
      <w:r w:rsidRPr="002057BA">
        <w:rPr>
          <w:rFonts w:asciiTheme="minorHAnsi" w:hAnsiTheme="minorHAnsi" w:cstheme="minorHAnsi"/>
          <w:sz w:val="24"/>
          <w:szCs w:val="24"/>
          <w:lang w:val="en-GB"/>
        </w:rPr>
        <w:t xml:space="preserve"> (Lower Saxony, Germany). The </w:t>
      </w:r>
      <w:proofErr w:type="spellStart"/>
      <w:r w:rsidRPr="002057BA">
        <w:rPr>
          <w:rFonts w:asciiTheme="minorHAnsi" w:hAnsiTheme="minorHAnsi" w:cstheme="minorHAnsi"/>
          <w:sz w:val="24"/>
          <w:szCs w:val="24"/>
          <w:lang w:val="en-GB"/>
        </w:rPr>
        <w:t>Wunstorf</w:t>
      </w:r>
      <w:proofErr w:type="spellEnd"/>
      <w:r w:rsidRPr="002057BA">
        <w:rPr>
          <w:rFonts w:asciiTheme="minorHAnsi" w:hAnsiTheme="minorHAnsi" w:cstheme="minorHAnsi"/>
          <w:sz w:val="24"/>
          <w:szCs w:val="24"/>
          <w:lang w:val="en-GB"/>
        </w:rPr>
        <w:t xml:space="preserve"> site manufactures and distributes versatile pipe systems for the safe and efficient transport of liquids, gases and heat. An additional production hall was required at the site to keep pace with demand.</w:t>
      </w:r>
    </w:p>
    <w:p w14:paraId="6785AEBF" w14:textId="77777777" w:rsidR="007B6F94" w:rsidRPr="002057BA" w:rsidRDefault="005548C6" w:rsidP="007B6F94">
      <w:pPr>
        <w:spacing w:line="360" w:lineRule="auto"/>
        <w:rPr>
          <w:rFonts w:asciiTheme="minorHAnsi" w:hAnsiTheme="minorHAnsi" w:cstheme="minorHAnsi"/>
          <w:b/>
          <w:color w:val="C00000"/>
          <w:sz w:val="24"/>
          <w:szCs w:val="24"/>
          <w:lang w:val="en-GB"/>
        </w:rPr>
      </w:pPr>
      <w:r w:rsidRPr="002057BA">
        <w:rPr>
          <w:rFonts w:asciiTheme="minorHAnsi" w:hAnsiTheme="minorHAnsi" w:cstheme="minorHAnsi"/>
          <w:b/>
          <w:bCs/>
          <w:color w:val="C00000"/>
          <w:sz w:val="24"/>
          <w:szCs w:val="24"/>
          <w:lang w:val="en-GB"/>
        </w:rPr>
        <w:t>Combined expertise from North Rhine-Westphalia</w:t>
      </w:r>
    </w:p>
    <w:p w14:paraId="0E8DB7EC" w14:textId="43A1233D" w:rsidR="00480B26" w:rsidRPr="002057BA" w:rsidRDefault="0079078C" w:rsidP="007B6F94">
      <w:pPr>
        <w:spacing w:line="360" w:lineRule="auto"/>
        <w:rPr>
          <w:rFonts w:asciiTheme="minorHAnsi" w:hAnsiTheme="minorHAnsi" w:cstheme="minorHAnsi"/>
          <w:sz w:val="24"/>
          <w:szCs w:val="24"/>
          <w:lang w:val="en-GB"/>
        </w:rPr>
      </w:pPr>
      <w:r w:rsidRPr="002057BA">
        <w:rPr>
          <w:rFonts w:asciiTheme="minorHAnsi" w:hAnsiTheme="minorHAnsi" w:cstheme="minorHAnsi"/>
          <w:sz w:val="24"/>
          <w:szCs w:val="24"/>
          <w:lang w:val="en-GB"/>
        </w:rPr>
        <w:t xml:space="preserve">RRR Stahl- und </w:t>
      </w:r>
      <w:proofErr w:type="spellStart"/>
      <w:r w:rsidRPr="002057BA">
        <w:rPr>
          <w:rFonts w:asciiTheme="minorHAnsi" w:hAnsiTheme="minorHAnsi" w:cstheme="minorHAnsi"/>
          <w:sz w:val="24"/>
          <w:szCs w:val="24"/>
          <w:lang w:val="en-GB"/>
        </w:rPr>
        <w:t>Gewerbebau</w:t>
      </w:r>
      <w:proofErr w:type="spellEnd"/>
      <w:r w:rsidRPr="002057BA">
        <w:rPr>
          <w:rFonts w:asciiTheme="minorHAnsi" w:hAnsiTheme="minorHAnsi" w:cstheme="minorHAnsi"/>
          <w:sz w:val="24"/>
          <w:szCs w:val="24"/>
          <w:lang w:val="en-GB"/>
        </w:rPr>
        <w:t xml:space="preserve"> GmbH took charge of construction management on the project. The steel-construction specialist, which has its own manufacturing facility in Lage in the Lippe region of North Rhine-Westphalia, is an expert in turnkey commercial construction with a focus on industrial halls and multi-storey car parks. The new hall is 135m long, 30m wide and 15m high and was constructed between April and October 2024. The project involved laying a range of sensitive lines including PVC pipes for water, steel </w:t>
      </w:r>
      <w:r w:rsidRPr="002057BA">
        <w:rPr>
          <w:rFonts w:asciiTheme="minorHAnsi" w:hAnsiTheme="minorHAnsi" w:cstheme="minorHAnsi"/>
          <w:sz w:val="24"/>
          <w:szCs w:val="24"/>
          <w:lang w:val="en-GB"/>
        </w:rPr>
        <w:lastRenderedPageBreak/>
        <w:t xml:space="preserve">pipes for chemicals and electrical cables in the concrete foundation. Special supply channels ensure proper protection for these lines while also enabling ease of access for repair and maintenance tasks. The channels are installed in a concrete foundation and the lines run through the channel body. Lines can be replaced or new ones added with equal ease. </w:t>
      </w:r>
    </w:p>
    <w:p w14:paraId="27BD2F7C" w14:textId="5478105A" w:rsidR="00865136" w:rsidRPr="002057BA" w:rsidRDefault="007907D9" w:rsidP="007B6F94">
      <w:pPr>
        <w:spacing w:line="360" w:lineRule="auto"/>
        <w:rPr>
          <w:rFonts w:asciiTheme="minorHAnsi" w:hAnsiTheme="minorHAnsi" w:cstheme="minorHAnsi"/>
          <w:sz w:val="24"/>
          <w:szCs w:val="24"/>
          <w:lang w:val="en-GB"/>
        </w:rPr>
      </w:pPr>
      <w:r w:rsidRPr="002057BA">
        <w:rPr>
          <w:rFonts w:asciiTheme="minorHAnsi" w:hAnsiTheme="minorHAnsi" w:cstheme="minorHAnsi"/>
          <w:sz w:val="24"/>
          <w:szCs w:val="24"/>
          <w:lang w:val="en-GB"/>
        </w:rPr>
        <w:t xml:space="preserve">RRR construction manager Andreas </w:t>
      </w:r>
      <w:proofErr w:type="spellStart"/>
      <w:r w:rsidRPr="002057BA">
        <w:rPr>
          <w:rFonts w:asciiTheme="minorHAnsi" w:hAnsiTheme="minorHAnsi" w:cstheme="minorHAnsi"/>
          <w:sz w:val="24"/>
          <w:szCs w:val="24"/>
          <w:lang w:val="en-GB"/>
        </w:rPr>
        <w:t>Schlik</w:t>
      </w:r>
      <w:proofErr w:type="spellEnd"/>
      <w:r w:rsidRPr="002057BA">
        <w:rPr>
          <w:rFonts w:asciiTheme="minorHAnsi" w:hAnsiTheme="minorHAnsi" w:cstheme="minorHAnsi"/>
          <w:sz w:val="24"/>
          <w:szCs w:val="24"/>
          <w:lang w:val="en-GB"/>
        </w:rPr>
        <w:t xml:space="preserve"> opted for the Cargo supply channel from Richard Brink, a company from Schloss </w:t>
      </w:r>
      <w:proofErr w:type="spellStart"/>
      <w:r w:rsidRPr="002057BA">
        <w:rPr>
          <w:rFonts w:asciiTheme="minorHAnsi" w:hAnsiTheme="minorHAnsi" w:cstheme="minorHAnsi"/>
          <w:sz w:val="24"/>
          <w:szCs w:val="24"/>
          <w:lang w:val="en-GB"/>
        </w:rPr>
        <w:t>Holte-Stukenbrock</w:t>
      </w:r>
      <w:proofErr w:type="spellEnd"/>
      <w:r w:rsidRPr="002057BA">
        <w:rPr>
          <w:rFonts w:asciiTheme="minorHAnsi" w:hAnsiTheme="minorHAnsi" w:cstheme="minorHAnsi"/>
          <w:sz w:val="24"/>
          <w:szCs w:val="24"/>
          <w:lang w:val="en-GB"/>
        </w:rPr>
        <w:t xml:space="preserve"> in Eastern Westphalia: “The main challenge</w:t>
      </w:r>
      <w:r w:rsidR="003F0488">
        <w:rPr>
          <w:rFonts w:asciiTheme="minorHAnsi" w:hAnsiTheme="minorHAnsi" w:cstheme="minorHAnsi"/>
          <w:sz w:val="24"/>
          <w:szCs w:val="24"/>
          <w:lang w:val="en-GB"/>
        </w:rPr>
        <w:t xml:space="preserve"> was</w:t>
      </w:r>
      <w:r w:rsidRPr="002057BA">
        <w:rPr>
          <w:rFonts w:asciiTheme="minorHAnsi" w:hAnsiTheme="minorHAnsi" w:cstheme="minorHAnsi"/>
          <w:sz w:val="24"/>
          <w:szCs w:val="24"/>
          <w:lang w:val="en-GB"/>
        </w:rPr>
        <w:t xml:space="preserve"> </w:t>
      </w:r>
      <w:r w:rsidR="003F0488">
        <w:rPr>
          <w:rFonts w:asciiTheme="minorHAnsi" w:hAnsiTheme="minorHAnsi" w:cstheme="minorHAnsi"/>
          <w:sz w:val="24"/>
          <w:szCs w:val="24"/>
          <w:lang w:val="en-GB"/>
        </w:rPr>
        <w:t>finding</w:t>
      </w:r>
      <w:r w:rsidRPr="002057BA">
        <w:rPr>
          <w:rFonts w:asciiTheme="minorHAnsi" w:hAnsiTheme="minorHAnsi" w:cstheme="minorHAnsi"/>
          <w:sz w:val="24"/>
          <w:szCs w:val="24"/>
          <w:lang w:val="en-GB"/>
        </w:rPr>
        <w:t xml:space="preserve"> channels </w:t>
      </w:r>
      <w:r w:rsidR="003F0488">
        <w:rPr>
          <w:rFonts w:asciiTheme="minorHAnsi" w:hAnsiTheme="minorHAnsi" w:cstheme="minorHAnsi"/>
          <w:sz w:val="24"/>
          <w:szCs w:val="24"/>
          <w:lang w:val="en-GB"/>
        </w:rPr>
        <w:t>that could</w:t>
      </w:r>
      <w:r w:rsidRPr="002057BA">
        <w:rPr>
          <w:rFonts w:asciiTheme="minorHAnsi" w:hAnsiTheme="minorHAnsi" w:cstheme="minorHAnsi"/>
          <w:sz w:val="24"/>
          <w:szCs w:val="24"/>
          <w:lang w:val="en-GB"/>
        </w:rPr>
        <w:t xml:space="preserve"> withstand high stresses – they can have industrial trucks and forklifts weighing up to 10 tonnes driving over them.” Made of hot-dip galvanised steel, or alternatively stainless steel, the metal products manufacturer’s solution is perfect for this job. With the channel’s two-part construction, the separation slot along the longitudinal central axis of the supply channel acts as an integrated expansion joint for the surrounding concrete foundation. The height-adjustable feet mean that the channel can also be perfectly adapted to the foundation and the planned height of the concrete floor. The material, which is 3mm thick, is manufactured in standard lengths of 3,000mm with the company’s own grating covers and end pieces. The standard dimensions comprise a visible width of 460mm, an internal width of 320mm and supporting bases of 40mm each for the gratings. The total height is 210mm with an internal height of 157mm, and Richard Brink can also custom-manufacture any dimensions on request.</w:t>
      </w:r>
    </w:p>
    <w:p w14:paraId="1224E20C" w14:textId="77777777" w:rsidR="009966F5" w:rsidRPr="002057BA" w:rsidRDefault="00DB6A00" w:rsidP="00865136">
      <w:pPr>
        <w:spacing w:line="360" w:lineRule="auto"/>
        <w:rPr>
          <w:rFonts w:asciiTheme="minorHAnsi" w:hAnsiTheme="minorHAnsi" w:cstheme="minorHAnsi"/>
          <w:b/>
          <w:color w:val="D20A10"/>
          <w:sz w:val="24"/>
          <w:szCs w:val="24"/>
          <w:lang w:val="en-GB"/>
        </w:rPr>
      </w:pPr>
      <w:r w:rsidRPr="002057BA">
        <w:rPr>
          <w:rFonts w:asciiTheme="minorHAnsi" w:hAnsiTheme="minorHAnsi" w:cstheme="minorHAnsi"/>
          <w:b/>
          <w:bCs/>
          <w:color w:val="D20A10"/>
          <w:sz w:val="24"/>
          <w:szCs w:val="24"/>
          <w:lang w:val="en-GB"/>
        </w:rPr>
        <w:t>Precision craftsmanship from factory to installation</w:t>
      </w:r>
    </w:p>
    <w:p w14:paraId="6C7F27AA" w14:textId="46082219" w:rsidR="00865136" w:rsidRPr="002057BA" w:rsidRDefault="000B7CB2" w:rsidP="00865136">
      <w:pPr>
        <w:spacing w:line="360" w:lineRule="auto"/>
        <w:rPr>
          <w:rFonts w:asciiTheme="minorHAnsi" w:hAnsiTheme="minorHAnsi" w:cstheme="minorHAnsi"/>
          <w:b/>
          <w:color w:val="D20A10"/>
          <w:sz w:val="24"/>
          <w:szCs w:val="24"/>
          <w:lang w:val="en-GB"/>
        </w:rPr>
      </w:pPr>
      <w:r w:rsidRPr="002057BA">
        <w:rPr>
          <w:rFonts w:asciiTheme="minorHAnsi" w:hAnsiTheme="minorHAnsi" w:cstheme="minorHAnsi"/>
          <w:sz w:val="24"/>
          <w:szCs w:val="24"/>
          <w:lang w:val="en-GB"/>
        </w:rPr>
        <w:t xml:space="preserve">The Cargo was installed by </w:t>
      </w:r>
      <w:proofErr w:type="spellStart"/>
      <w:r w:rsidRPr="002057BA">
        <w:rPr>
          <w:rFonts w:asciiTheme="minorHAnsi" w:hAnsiTheme="minorHAnsi" w:cstheme="minorHAnsi"/>
          <w:sz w:val="24"/>
          <w:szCs w:val="24"/>
          <w:lang w:val="en-GB"/>
        </w:rPr>
        <w:t>GeislerBau</w:t>
      </w:r>
      <w:proofErr w:type="spellEnd"/>
      <w:r w:rsidRPr="002057BA">
        <w:rPr>
          <w:rFonts w:asciiTheme="minorHAnsi" w:hAnsiTheme="minorHAnsi" w:cstheme="minorHAnsi"/>
          <w:sz w:val="24"/>
          <w:szCs w:val="24"/>
          <w:lang w:val="en-GB"/>
        </w:rPr>
        <w:t xml:space="preserve"> GmbH from Neustadt am </w:t>
      </w:r>
      <w:proofErr w:type="spellStart"/>
      <w:r w:rsidRPr="002057BA">
        <w:rPr>
          <w:rFonts w:asciiTheme="minorHAnsi" w:hAnsiTheme="minorHAnsi" w:cstheme="minorHAnsi"/>
          <w:sz w:val="24"/>
          <w:szCs w:val="24"/>
          <w:lang w:val="en-GB"/>
        </w:rPr>
        <w:t>Rübenberge</w:t>
      </w:r>
      <w:proofErr w:type="spellEnd"/>
      <w:r w:rsidRPr="002057BA">
        <w:rPr>
          <w:rFonts w:asciiTheme="minorHAnsi" w:hAnsiTheme="minorHAnsi" w:cstheme="minorHAnsi"/>
          <w:sz w:val="24"/>
          <w:szCs w:val="24"/>
          <w:lang w:val="en-GB"/>
        </w:rPr>
        <w:t xml:space="preserve">, which specialises in masonry and concrete work along with turnkey construction projects. The company was particularly impressed by the ease of installation thanks to the precision manufacturing with consistently high processing quality. Similarly, the intelligently designed complete system with </w:t>
      </w:r>
      <w:r w:rsidRPr="002057BA">
        <w:rPr>
          <w:rFonts w:asciiTheme="minorHAnsi" w:hAnsiTheme="minorHAnsi" w:cstheme="minorHAnsi"/>
          <w:sz w:val="24"/>
          <w:szCs w:val="24"/>
          <w:lang w:val="en-GB"/>
        </w:rPr>
        <w:lastRenderedPageBreak/>
        <w:t xml:space="preserve">its integrated expansion joint was a valuable addition to the construction of the extensive floor space. </w:t>
      </w:r>
    </w:p>
    <w:p w14:paraId="46009703" w14:textId="4D058390" w:rsidR="00865136" w:rsidRPr="002057BA" w:rsidRDefault="00776072" w:rsidP="007B6F94">
      <w:pPr>
        <w:spacing w:line="360" w:lineRule="auto"/>
        <w:rPr>
          <w:rFonts w:asciiTheme="minorHAnsi" w:hAnsiTheme="minorHAnsi" w:cstheme="minorHAnsi"/>
          <w:sz w:val="24"/>
          <w:szCs w:val="24"/>
          <w:lang w:val="en-GB"/>
        </w:rPr>
      </w:pPr>
      <w:r>
        <w:rPr>
          <w:rFonts w:asciiTheme="minorHAnsi" w:hAnsiTheme="minorHAnsi" w:cstheme="minorHAnsi"/>
          <w:sz w:val="24"/>
          <w:szCs w:val="24"/>
          <w:lang w:val="en-GB"/>
        </w:rPr>
        <w:t xml:space="preserve">A </w:t>
      </w:r>
      <w:r w:rsidR="003026DB">
        <w:rPr>
          <w:rFonts w:asciiTheme="minorHAnsi" w:hAnsiTheme="minorHAnsi" w:cstheme="minorHAnsi"/>
          <w:sz w:val="24"/>
          <w:szCs w:val="24"/>
          <w:lang w:val="en-GB"/>
        </w:rPr>
        <w:t>number</w:t>
      </w:r>
      <w:r>
        <w:rPr>
          <w:rFonts w:asciiTheme="minorHAnsi" w:hAnsiTheme="minorHAnsi" w:cstheme="minorHAnsi"/>
          <w:sz w:val="24"/>
          <w:szCs w:val="24"/>
          <w:lang w:val="en-GB"/>
        </w:rPr>
        <w:t xml:space="preserve"> of</w:t>
      </w:r>
      <w:r w:rsidR="005D7B59" w:rsidRPr="002057BA">
        <w:rPr>
          <w:rFonts w:asciiTheme="minorHAnsi" w:hAnsiTheme="minorHAnsi" w:cstheme="minorHAnsi"/>
          <w:sz w:val="24"/>
          <w:szCs w:val="24"/>
          <w:lang w:val="en-GB"/>
        </w:rPr>
        <w:t xml:space="preserve"> steps are essential for smooth assembly of the supply channels</w:t>
      </w:r>
      <w:r>
        <w:rPr>
          <w:rFonts w:asciiTheme="minorHAnsi" w:hAnsiTheme="minorHAnsi" w:cstheme="minorHAnsi"/>
          <w:sz w:val="24"/>
          <w:szCs w:val="24"/>
          <w:lang w:val="en-GB"/>
        </w:rPr>
        <w:t>.</w:t>
      </w:r>
      <w:r w:rsidR="005D7B59" w:rsidRPr="002057BA">
        <w:rPr>
          <w:rFonts w:asciiTheme="minorHAnsi" w:hAnsiTheme="minorHAnsi" w:cstheme="minorHAnsi"/>
          <w:sz w:val="24"/>
          <w:szCs w:val="24"/>
          <w:lang w:val="en-GB"/>
        </w:rPr>
        <w:t xml:space="preserve"> </w:t>
      </w:r>
      <w:r w:rsidR="003026DB">
        <w:rPr>
          <w:rFonts w:asciiTheme="minorHAnsi" w:hAnsiTheme="minorHAnsi" w:cstheme="minorHAnsi"/>
          <w:sz w:val="24"/>
          <w:szCs w:val="24"/>
          <w:lang w:val="en-GB"/>
        </w:rPr>
        <w:t>First, t</w:t>
      </w:r>
      <w:r w:rsidR="00865136" w:rsidRPr="002057BA">
        <w:rPr>
          <w:rFonts w:asciiTheme="minorHAnsi" w:hAnsiTheme="minorHAnsi" w:cstheme="minorHAnsi"/>
          <w:sz w:val="24"/>
          <w:szCs w:val="24"/>
          <w:lang w:val="en-GB"/>
        </w:rPr>
        <w:t>he channel bodies are supplied pre-installed</w:t>
      </w:r>
      <w:r w:rsidR="00646823">
        <w:rPr>
          <w:rFonts w:asciiTheme="minorHAnsi" w:hAnsiTheme="minorHAnsi" w:cstheme="minorHAnsi"/>
          <w:sz w:val="24"/>
          <w:szCs w:val="24"/>
          <w:lang w:val="en-GB"/>
        </w:rPr>
        <w:t xml:space="preserve"> and </w:t>
      </w:r>
      <w:r w:rsidR="00865136" w:rsidRPr="002057BA">
        <w:rPr>
          <w:rFonts w:asciiTheme="minorHAnsi" w:hAnsiTheme="minorHAnsi" w:cstheme="minorHAnsi"/>
          <w:sz w:val="24"/>
          <w:szCs w:val="24"/>
          <w:lang w:val="en-GB"/>
        </w:rPr>
        <w:t xml:space="preserve">placed on the clean layer of the hall slab </w:t>
      </w:r>
      <w:r w:rsidR="007C3F17">
        <w:rPr>
          <w:rFonts w:asciiTheme="minorHAnsi" w:hAnsiTheme="minorHAnsi" w:cstheme="minorHAnsi"/>
          <w:sz w:val="24"/>
          <w:szCs w:val="24"/>
          <w:lang w:val="en-GB"/>
        </w:rPr>
        <w:t>before being</w:t>
      </w:r>
      <w:r w:rsidR="00865136" w:rsidRPr="002057BA">
        <w:rPr>
          <w:rFonts w:asciiTheme="minorHAnsi" w:hAnsiTheme="minorHAnsi" w:cstheme="minorHAnsi"/>
          <w:sz w:val="24"/>
          <w:szCs w:val="24"/>
          <w:lang w:val="en-GB"/>
        </w:rPr>
        <w:t xml:space="preserve"> connected at the front edges. Once the channels have been properly levelled and fixed in place using the height-adjustable feet, which also include additional threaded rods for fine-tuning, they are screwed to the substrate through the elongated holes in the supporting bases of the feet. This prevents displacement of the units during the next stage when the concrete is poured and completely surrounds the channel. When the concrete starts to harden, the factory-fitted spacers, which also act as mounting handles, are removed along with the nuts and bolts used for reinforcement in the channel body. This enables the concrete to shrink during the hardening process while also automatically forming an expansion joint beneath the channel. If concrete is applied to an area in multiple stages, an optional separating plate can be affixed beneath the channel to keep the concrete where it needs to be.</w:t>
      </w:r>
    </w:p>
    <w:p w14:paraId="733E80BC" w14:textId="1B61BF0A" w:rsidR="00A61A30" w:rsidRPr="002057BA" w:rsidRDefault="00A61A30" w:rsidP="00A61A30">
      <w:pPr>
        <w:spacing w:line="360" w:lineRule="auto"/>
        <w:rPr>
          <w:rFonts w:asciiTheme="minorHAnsi" w:hAnsiTheme="minorHAnsi" w:cstheme="minorHAnsi"/>
          <w:sz w:val="24"/>
          <w:szCs w:val="24"/>
          <w:lang w:val="en-GB"/>
        </w:rPr>
      </w:pPr>
      <w:r w:rsidRPr="002057BA">
        <w:rPr>
          <w:rFonts w:asciiTheme="minorHAnsi" w:hAnsiTheme="minorHAnsi" w:cstheme="minorHAnsi"/>
          <w:sz w:val="24"/>
          <w:szCs w:val="24"/>
          <w:lang w:val="en-GB"/>
        </w:rPr>
        <w:t xml:space="preserve">Richard Brink provided supply channels for a grating width of 400mm and the standard height of 210mm for the project in </w:t>
      </w:r>
      <w:proofErr w:type="spellStart"/>
      <w:r w:rsidRPr="002057BA">
        <w:rPr>
          <w:rFonts w:asciiTheme="minorHAnsi" w:hAnsiTheme="minorHAnsi" w:cstheme="minorHAnsi"/>
          <w:sz w:val="24"/>
          <w:szCs w:val="24"/>
          <w:lang w:val="en-GB"/>
        </w:rPr>
        <w:t>Wunstorf</w:t>
      </w:r>
      <w:proofErr w:type="spellEnd"/>
      <w:r w:rsidRPr="002057BA">
        <w:rPr>
          <w:rFonts w:asciiTheme="minorHAnsi" w:hAnsiTheme="minorHAnsi" w:cstheme="minorHAnsi"/>
          <w:sz w:val="24"/>
          <w:szCs w:val="24"/>
          <w:lang w:val="en-GB"/>
        </w:rPr>
        <w:t xml:space="preserve">. A total of eight channel routes with lengths between over 18m and just under 20m were laid through the hall for precise positioning of the required lines at their exact deployment locations. Made-to-measure supply channels were supplied </w:t>
      </w:r>
      <w:r w:rsidR="00F81399">
        <w:rPr>
          <w:rFonts w:asciiTheme="minorHAnsi" w:hAnsiTheme="minorHAnsi" w:cstheme="minorHAnsi"/>
          <w:sz w:val="24"/>
          <w:szCs w:val="24"/>
          <w:lang w:val="en-GB"/>
        </w:rPr>
        <w:t>to fit the site</w:t>
      </w:r>
      <w:r w:rsidRPr="002057BA">
        <w:rPr>
          <w:rFonts w:asciiTheme="minorHAnsi" w:hAnsiTheme="minorHAnsi" w:cstheme="minorHAnsi"/>
          <w:sz w:val="24"/>
          <w:szCs w:val="24"/>
          <w:lang w:val="en-GB"/>
        </w:rPr>
        <w:t xml:space="preserve"> conditions with a combination of standard versions at a length of 3,000mm and additional elements in special lengths. All project stakeholders were more than satisfied with the outcome of the operation: “The channels manufactured by Richard Brink form one of the many foundations for seamless production processes in the future once the hall is up an</w:t>
      </w:r>
      <w:r w:rsidR="002057BA">
        <w:rPr>
          <w:rFonts w:asciiTheme="minorHAnsi" w:hAnsiTheme="minorHAnsi" w:cstheme="minorHAnsi"/>
          <w:sz w:val="24"/>
          <w:szCs w:val="24"/>
          <w:lang w:val="en-GB"/>
        </w:rPr>
        <w:t>d</w:t>
      </w:r>
      <w:r w:rsidRPr="002057BA">
        <w:rPr>
          <w:rFonts w:asciiTheme="minorHAnsi" w:hAnsiTheme="minorHAnsi" w:cstheme="minorHAnsi"/>
          <w:sz w:val="24"/>
          <w:szCs w:val="24"/>
          <w:lang w:val="en-GB"/>
        </w:rPr>
        <w:t xml:space="preserve"> running in the new year,” commented Stephan </w:t>
      </w:r>
      <w:proofErr w:type="spellStart"/>
      <w:r w:rsidRPr="002057BA">
        <w:rPr>
          <w:rFonts w:asciiTheme="minorHAnsi" w:hAnsiTheme="minorHAnsi" w:cstheme="minorHAnsi"/>
          <w:sz w:val="24"/>
          <w:szCs w:val="24"/>
          <w:lang w:val="en-GB"/>
        </w:rPr>
        <w:t>Ulner</w:t>
      </w:r>
      <w:proofErr w:type="spellEnd"/>
      <w:r w:rsidRPr="002057BA">
        <w:rPr>
          <w:rFonts w:asciiTheme="minorHAnsi" w:hAnsiTheme="minorHAnsi" w:cstheme="minorHAnsi"/>
          <w:sz w:val="24"/>
          <w:szCs w:val="24"/>
          <w:lang w:val="en-GB"/>
        </w:rPr>
        <w:t xml:space="preserve">, Global Head of Production of BRUGG </w:t>
      </w:r>
      <w:proofErr w:type="spellStart"/>
      <w:r w:rsidRPr="002057BA">
        <w:rPr>
          <w:rFonts w:asciiTheme="minorHAnsi" w:hAnsiTheme="minorHAnsi" w:cstheme="minorHAnsi"/>
          <w:sz w:val="24"/>
          <w:szCs w:val="24"/>
          <w:lang w:val="en-GB"/>
        </w:rPr>
        <w:t>Rohrsysteme</w:t>
      </w:r>
      <w:proofErr w:type="spellEnd"/>
      <w:r w:rsidRPr="002057BA">
        <w:rPr>
          <w:rFonts w:asciiTheme="minorHAnsi" w:hAnsiTheme="minorHAnsi" w:cstheme="minorHAnsi"/>
          <w:sz w:val="24"/>
          <w:szCs w:val="24"/>
          <w:lang w:val="en-GB"/>
        </w:rPr>
        <w:t xml:space="preserve"> GmbH.</w:t>
      </w:r>
    </w:p>
    <w:p w14:paraId="3FDDA71B" w14:textId="77777777" w:rsidR="00480B26" w:rsidRPr="002057BA" w:rsidRDefault="00480B26" w:rsidP="005B1417">
      <w:pPr>
        <w:spacing w:line="360" w:lineRule="auto"/>
        <w:rPr>
          <w:rFonts w:asciiTheme="minorHAnsi" w:hAnsiTheme="minorHAnsi" w:cstheme="minorHAnsi"/>
          <w:sz w:val="24"/>
          <w:szCs w:val="24"/>
          <w:lang w:val="en-GB"/>
        </w:rPr>
      </w:pPr>
    </w:p>
    <w:p w14:paraId="3560858F" w14:textId="5861EA45" w:rsidR="001A053B" w:rsidRPr="002057BA" w:rsidRDefault="006B15AF" w:rsidP="005B1417">
      <w:pPr>
        <w:spacing w:line="360" w:lineRule="auto"/>
        <w:rPr>
          <w:rFonts w:asciiTheme="minorHAnsi" w:hAnsiTheme="minorHAnsi" w:cstheme="minorHAnsi"/>
          <w:color w:val="000000" w:themeColor="text1"/>
          <w:sz w:val="24"/>
          <w:szCs w:val="24"/>
          <w:lang w:val="en-GB"/>
        </w:rPr>
      </w:pPr>
      <w:r w:rsidRPr="002057BA">
        <w:rPr>
          <w:rFonts w:asciiTheme="minorHAnsi" w:hAnsiTheme="minorHAnsi" w:cstheme="minorHAnsi"/>
          <w:b/>
          <w:bCs/>
          <w:color w:val="000000" w:themeColor="text1"/>
          <w:sz w:val="24"/>
          <w:szCs w:val="24"/>
          <w:lang w:val="en-GB"/>
        </w:rPr>
        <w:t xml:space="preserve">(approx. </w:t>
      </w:r>
      <w:r w:rsidR="00567381">
        <w:rPr>
          <w:rFonts w:asciiTheme="minorHAnsi" w:hAnsiTheme="minorHAnsi" w:cstheme="minorHAnsi"/>
          <w:b/>
          <w:bCs/>
          <w:color w:val="000000" w:themeColor="text1"/>
          <w:sz w:val="24"/>
          <w:szCs w:val="24"/>
          <w:lang w:val="en-GB"/>
        </w:rPr>
        <w:t>4</w:t>
      </w:r>
      <w:r w:rsidRPr="002057BA">
        <w:rPr>
          <w:rFonts w:asciiTheme="minorHAnsi" w:hAnsiTheme="minorHAnsi" w:cstheme="minorHAnsi"/>
          <w:b/>
          <w:bCs/>
          <w:color w:val="000000" w:themeColor="text1"/>
          <w:sz w:val="24"/>
          <w:szCs w:val="24"/>
          <w:lang w:val="en-GB"/>
        </w:rPr>
        <w:t>,</w:t>
      </w:r>
      <w:r w:rsidR="00567381">
        <w:rPr>
          <w:rFonts w:asciiTheme="minorHAnsi" w:hAnsiTheme="minorHAnsi" w:cstheme="minorHAnsi"/>
          <w:b/>
          <w:bCs/>
          <w:color w:val="000000" w:themeColor="text1"/>
          <w:sz w:val="24"/>
          <w:szCs w:val="24"/>
          <w:lang w:val="en-GB"/>
        </w:rPr>
        <w:t>90</w:t>
      </w:r>
      <w:r w:rsidRPr="002057BA">
        <w:rPr>
          <w:rFonts w:asciiTheme="minorHAnsi" w:hAnsiTheme="minorHAnsi" w:cstheme="minorHAnsi"/>
          <w:b/>
          <w:bCs/>
          <w:color w:val="000000" w:themeColor="text1"/>
          <w:sz w:val="24"/>
          <w:szCs w:val="24"/>
          <w:lang w:val="en-GB"/>
        </w:rPr>
        <w:t>0 characters)</w:t>
      </w:r>
    </w:p>
    <w:p w14:paraId="52F0951E" w14:textId="77777777" w:rsidR="0078299E" w:rsidRPr="002057BA" w:rsidRDefault="0078299E" w:rsidP="004B5AD1">
      <w:pPr>
        <w:spacing w:after="0" w:line="240" w:lineRule="auto"/>
        <w:rPr>
          <w:rFonts w:asciiTheme="minorHAnsi" w:hAnsiTheme="minorHAnsi" w:cstheme="minorHAnsi"/>
          <w:sz w:val="18"/>
          <w:lang w:val="en-GB"/>
        </w:rPr>
      </w:pPr>
    </w:p>
    <w:p w14:paraId="72957564" w14:textId="77777777" w:rsidR="002B476C" w:rsidRPr="002057BA" w:rsidRDefault="002B476C" w:rsidP="007651F2">
      <w:pPr>
        <w:spacing w:after="0" w:line="240" w:lineRule="auto"/>
        <w:rPr>
          <w:rFonts w:asciiTheme="minorHAnsi" w:hAnsiTheme="minorHAnsi" w:cstheme="minorHAnsi"/>
          <w:sz w:val="18"/>
          <w:lang w:val="en-GB"/>
        </w:rPr>
      </w:pPr>
    </w:p>
    <w:p w14:paraId="6AC560D5" w14:textId="77777777" w:rsidR="00214F64" w:rsidRPr="002057BA" w:rsidRDefault="00214F64" w:rsidP="007651F2">
      <w:pPr>
        <w:spacing w:after="0" w:line="240" w:lineRule="auto"/>
        <w:rPr>
          <w:rFonts w:asciiTheme="minorHAnsi" w:hAnsiTheme="minorHAnsi" w:cstheme="minorHAnsi"/>
          <w:sz w:val="18"/>
          <w:lang w:val="en-GB"/>
        </w:rPr>
      </w:pPr>
    </w:p>
    <w:p w14:paraId="3120AD9C" w14:textId="77777777" w:rsidR="00214F64" w:rsidRPr="002057BA" w:rsidRDefault="00214F64" w:rsidP="007651F2">
      <w:pPr>
        <w:spacing w:after="0" w:line="240" w:lineRule="auto"/>
        <w:rPr>
          <w:rFonts w:asciiTheme="minorHAnsi" w:hAnsiTheme="minorHAnsi" w:cstheme="minorHAnsi"/>
          <w:sz w:val="18"/>
          <w:lang w:val="en-GB"/>
        </w:rPr>
      </w:pPr>
    </w:p>
    <w:p w14:paraId="4DB1189B" w14:textId="382E5FC6" w:rsidR="007651F2" w:rsidRPr="002057BA" w:rsidRDefault="007651F2" w:rsidP="007651F2">
      <w:pPr>
        <w:spacing w:after="0" w:line="240" w:lineRule="auto"/>
        <w:rPr>
          <w:rFonts w:asciiTheme="minorHAnsi" w:hAnsiTheme="minorHAnsi" w:cstheme="minorHAnsi"/>
          <w:sz w:val="18"/>
          <w:lang w:val="en-GB"/>
        </w:rPr>
      </w:pPr>
      <w:r w:rsidRPr="002057BA">
        <w:rPr>
          <w:rFonts w:asciiTheme="minorHAnsi" w:hAnsiTheme="minorHAnsi" w:cstheme="minorHAnsi"/>
          <w:sz w:val="18"/>
          <w:lang w:val="en-GB"/>
        </w:rPr>
        <w:t>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w:t>
      </w:r>
      <w:r w:rsidR="00733B09">
        <w:rPr>
          <w:rFonts w:asciiTheme="minorHAnsi" w:hAnsiTheme="minorHAnsi" w:cstheme="minorHAnsi"/>
          <w:sz w:val="18"/>
          <w:lang w:val="en-GB"/>
        </w:rPr>
        <w:t>ing</w:t>
      </w:r>
      <w:r w:rsidRPr="002057BA">
        <w:rPr>
          <w:rFonts w:asciiTheme="minorHAnsi" w:hAnsiTheme="minorHAnsi" w:cstheme="minorHAnsi"/>
          <w:sz w:val="18"/>
          <w:lang w:val="en-GB"/>
        </w:rPr>
        <w:t xml:space="preserve"> right up to advice and sales, the company manages and takes ownership of all processes in-house. </w:t>
      </w:r>
    </w:p>
    <w:p w14:paraId="1E09D178" w14:textId="77777777" w:rsidR="007651F2" w:rsidRPr="002057BA" w:rsidRDefault="007651F2" w:rsidP="007651F2">
      <w:pPr>
        <w:spacing w:after="0" w:line="240" w:lineRule="auto"/>
        <w:rPr>
          <w:rFonts w:asciiTheme="minorHAnsi" w:hAnsiTheme="minorHAnsi" w:cstheme="minorHAnsi"/>
          <w:sz w:val="18"/>
          <w:lang w:val="en-GB"/>
        </w:rPr>
      </w:pPr>
    </w:p>
    <w:p w14:paraId="79B5B64B" w14:textId="77777777" w:rsidR="007651F2" w:rsidRPr="002057BA" w:rsidRDefault="007651F2" w:rsidP="007651F2">
      <w:pPr>
        <w:spacing w:after="0" w:line="240" w:lineRule="auto"/>
        <w:rPr>
          <w:rFonts w:asciiTheme="minorHAnsi" w:hAnsiTheme="minorHAnsi" w:cstheme="minorHAnsi"/>
          <w:sz w:val="18"/>
          <w:lang w:val="en-GB"/>
        </w:rPr>
      </w:pPr>
      <w:r w:rsidRPr="002057BA">
        <w:rPr>
          <w:rFonts w:asciiTheme="minorHAnsi" w:hAnsiTheme="minorHAnsi" w:cstheme="minorHAnsi"/>
          <w:sz w:val="18"/>
          <w:lang w:val="en-GB"/>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8" w:history="1">
        <w:r w:rsidRPr="002057BA">
          <w:rPr>
            <w:rStyle w:val="Hyperlink"/>
            <w:rFonts w:asciiTheme="minorHAnsi" w:hAnsiTheme="minorHAnsi" w:cstheme="minorHAnsi"/>
            <w:b/>
            <w:bCs/>
            <w:color w:val="D22624"/>
            <w:sz w:val="18"/>
            <w:lang w:val="en-GB"/>
          </w:rPr>
          <w:t>www.richard-brink.de</w:t>
        </w:r>
      </w:hyperlink>
      <w:r w:rsidRPr="002057BA">
        <w:rPr>
          <w:rFonts w:asciiTheme="minorHAnsi" w:hAnsiTheme="minorHAnsi" w:cstheme="minorHAnsi"/>
          <w:sz w:val="18"/>
          <w:lang w:val="en-GB"/>
        </w:rPr>
        <w:t>.</w:t>
      </w:r>
    </w:p>
    <w:p w14:paraId="4B1F42F2" w14:textId="77777777" w:rsidR="007651F2" w:rsidRPr="002057BA" w:rsidRDefault="007651F2" w:rsidP="007651F2">
      <w:pPr>
        <w:spacing w:after="0" w:line="240" w:lineRule="auto"/>
        <w:rPr>
          <w:rFonts w:asciiTheme="minorHAnsi" w:hAnsiTheme="minorHAnsi" w:cstheme="minorHAnsi"/>
          <w:sz w:val="18"/>
          <w:lang w:val="en-GB"/>
        </w:rPr>
      </w:pPr>
    </w:p>
    <w:p w14:paraId="095826BE" w14:textId="77777777" w:rsidR="007651F2" w:rsidRPr="002057BA" w:rsidRDefault="007651F2" w:rsidP="007651F2">
      <w:pPr>
        <w:spacing w:line="240" w:lineRule="auto"/>
        <w:rPr>
          <w:rFonts w:asciiTheme="minorHAnsi" w:hAnsiTheme="minorHAnsi" w:cstheme="minorHAnsi"/>
          <w:bCs/>
          <w:sz w:val="18"/>
          <w:szCs w:val="18"/>
          <w:lang w:val="en-GB"/>
        </w:rPr>
      </w:pPr>
      <w:r w:rsidRPr="002057BA">
        <w:rPr>
          <w:rFonts w:asciiTheme="minorHAnsi" w:hAnsiTheme="minorHAnsi" w:cstheme="minorHAnsi"/>
          <w:sz w:val="18"/>
          <w:lang w:val="en-GB"/>
        </w:rPr>
        <w:t xml:space="preserve">Its sister company, Brink </w:t>
      </w:r>
      <w:proofErr w:type="spellStart"/>
      <w:r w:rsidRPr="002057BA">
        <w:rPr>
          <w:rFonts w:asciiTheme="minorHAnsi" w:hAnsiTheme="minorHAnsi" w:cstheme="minorHAnsi"/>
          <w:sz w:val="18"/>
          <w:lang w:val="en-GB"/>
        </w:rPr>
        <w:t>Systembau</w:t>
      </w:r>
      <w:proofErr w:type="spellEnd"/>
      <w:r w:rsidRPr="002057BA">
        <w:rPr>
          <w:rFonts w:asciiTheme="minorHAnsi" w:hAnsiTheme="minorHAnsi" w:cstheme="minorHAnsi"/>
          <w:sz w:val="18"/>
          <w:lang w:val="en-GB"/>
        </w:rPr>
        <w:t xml:space="preserve"> GmbH, is specialised in the trade fair and exhibition business </w:t>
      </w:r>
      <w:r w:rsidRPr="002057BA">
        <w:rPr>
          <w:rFonts w:asciiTheme="minorHAnsi" w:hAnsiTheme="minorHAnsi" w:cstheme="minorHAnsi"/>
          <w:sz w:val="18"/>
          <w:szCs w:val="18"/>
          <w:lang w:val="en-GB"/>
        </w:rPr>
        <w:t>and sells for instance flexible modular construction systems produced by Richard Brink GmbH &amp; Co. KG. Additional products include fully back-lit LED illuminated walls or parcel lockers as a secure drop-off location for personal and commercial goods deliveries.</w:t>
      </w:r>
    </w:p>
    <w:p w14:paraId="15D2FEEC" w14:textId="77777777" w:rsidR="007E6042" w:rsidRPr="002057BA" w:rsidRDefault="007E6042" w:rsidP="007651F2">
      <w:pPr>
        <w:spacing w:after="0" w:line="240" w:lineRule="auto"/>
        <w:rPr>
          <w:rFonts w:asciiTheme="minorHAnsi" w:hAnsiTheme="minorHAnsi" w:cstheme="minorHAnsi"/>
          <w:sz w:val="18"/>
          <w:lang w:val="en-GB"/>
        </w:rPr>
      </w:pPr>
    </w:p>
    <w:p w14:paraId="5A8A6A8A" w14:textId="77777777" w:rsidR="005548C6" w:rsidRPr="002057BA" w:rsidRDefault="005548C6" w:rsidP="007651F2">
      <w:pPr>
        <w:spacing w:after="0" w:line="240" w:lineRule="auto"/>
        <w:rPr>
          <w:rFonts w:asciiTheme="minorHAnsi" w:hAnsiTheme="minorHAnsi" w:cstheme="minorHAnsi"/>
          <w:sz w:val="18"/>
          <w:lang w:val="en-GB"/>
        </w:rPr>
      </w:pPr>
    </w:p>
    <w:p w14:paraId="0B2622ED" w14:textId="77777777" w:rsidR="005548C6" w:rsidRPr="002057BA" w:rsidRDefault="005548C6" w:rsidP="007651F2">
      <w:pPr>
        <w:spacing w:after="0" w:line="240" w:lineRule="auto"/>
        <w:rPr>
          <w:rFonts w:asciiTheme="minorHAnsi" w:hAnsiTheme="minorHAnsi" w:cstheme="minorHAnsi"/>
          <w:sz w:val="18"/>
          <w:lang w:val="en-GB"/>
        </w:rPr>
      </w:pPr>
    </w:p>
    <w:sectPr w:rsidR="005548C6" w:rsidRPr="002057BA"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8867" w14:textId="77777777" w:rsidR="007D37F6" w:rsidRDefault="007D37F6" w:rsidP="002D5283">
      <w:pPr>
        <w:spacing w:after="0" w:line="240" w:lineRule="auto"/>
      </w:pPr>
      <w:r>
        <w:separator/>
      </w:r>
    </w:p>
  </w:endnote>
  <w:endnote w:type="continuationSeparator" w:id="0">
    <w:p w14:paraId="65771FAC" w14:textId="77777777" w:rsidR="007D37F6" w:rsidRDefault="007D37F6"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5924" w14:textId="77777777" w:rsidR="00EE7ED8" w:rsidRDefault="00122C44">
    <w:pPr>
      <w:pStyle w:val="Fuzeile"/>
      <w:jc w:val="center"/>
    </w:pPr>
    <w:r>
      <w:rPr>
        <w:noProof/>
        <w:lang w:val="en"/>
      </w:rPr>
      <mc:AlternateContent>
        <mc:Choice Requires="wps">
          <w:drawing>
            <wp:anchor distT="0" distB="0" distL="114300" distR="114300" simplePos="0" relativeHeight="251659264" behindDoc="0" locked="0" layoutInCell="1" allowOverlap="1" wp14:anchorId="2C4D7268" wp14:editId="322AD041">
              <wp:simplePos x="0" y="0"/>
              <wp:positionH relativeFrom="column">
                <wp:posOffset>4980940</wp:posOffset>
              </wp:positionH>
              <wp:positionV relativeFrom="paragraph">
                <wp:posOffset>-2453005</wp:posOffset>
              </wp:positionV>
              <wp:extent cx="1600200" cy="2847975"/>
              <wp:effectExtent l="0" t="0" r="0" b="0"/>
              <wp:wrapNone/>
              <wp:docPr id="1904868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8A5D" w14:textId="77777777" w:rsidR="007651F2" w:rsidRPr="002057BA"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 xml:space="preserve">Published by: </w:t>
                          </w:r>
                        </w:p>
                        <w:p w14:paraId="01B5C976"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stheme="minorHAnsi"/>
                              <w:color w:val="D20A10"/>
                              <w:sz w:val="14"/>
                              <w:lang w:val="en"/>
                            </w:rPr>
                            <w:t xml:space="preserve">Richard Brink GmbH &amp; Co. </w:t>
                          </w:r>
                          <w:r w:rsidRPr="002057BA">
                            <w:rPr>
                              <w:rFonts w:asciiTheme="minorHAnsi" w:hAnsiTheme="minorHAnsi" w:cstheme="minorHAnsi"/>
                              <w:color w:val="D20A10"/>
                              <w:sz w:val="14"/>
                            </w:rPr>
                            <w:t>KG</w:t>
                          </w:r>
                        </w:p>
                        <w:p w14:paraId="35FE65C6" w14:textId="5C94E885" w:rsidR="007651F2" w:rsidRPr="00FD2C26" w:rsidRDefault="007651F2" w:rsidP="007651F2">
                          <w:pPr>
                            <w:spacing w:after="0" w:line="240" w:lineRule="auto"/>
                            <w:rPr>
                              <w:rFonts w:asciiTheme="minorHAnsi" w:hAnsiTheme="minorHAnsi" w:cstheme="minorHAnsi"/>
                              <w:color w:val="808080"/>
                              <w:sz w:val="14"/>
                            </w:rPr>
                          </w:pPr>
                          <w:r w:rsidRPr="002057BA">
                            <w:rPr>
                              <w:rFonts w:asciiTheme="minorHAnsi" w:hAnsiTheme="minorHAnsi" w:cstheme="minorHAnsi"/>
                              <w:color w:val="808080"/>
                              <w:sz w:val="14"/>
                            </w:rPr>
                            <w:t xml:space="preserve">Görlitzer </w:t>
                          </w:r>
                          <w:proofErr w:type="spellStart"/>
                          <w:r w:rsidRPr="002057BA">
                            <w:rPr>
                              <w:rFonts w:asciiTheme="minorHAnsi" w:hAnsiTheme="minorHAnsi" w:cstheme="minorHAnsi"/>
                              <w:color w:val="808080"/>
                              <w:sz w:val="14"/>
                            </w:rPr>
                            <w:t>Stra</w:t>
                          </w:r>
                          <w:r w:rsidR="00C7327B">
                            <w:rPr>
                              <w:rFonts w:asciiTheme="minorHAnsi" w:hAnsiTheme="minorHAnsi" w:cstheme="minorHAnsi"/>
                              <w:color w:val="808080"/>
                              <w:sz w:val="14"/>
                            </w:rPr>
                            <w:t>ss</w:t>
                          </w:r>
                          <w:r w:rsidRPr="002057BA">
                            <w:rPr>
                              <w:rFonts w:asciiTheme="minorHAnsi" w:hAnsiTheme="minorHAnsi" w:cstheme="minorHAnsi"/>
                              <w:color w:val="808080"/>
                              <w:sz w:val="14"/>
                            </w:rPr>
                            <w:t>e</w:t>
                          </w:r>
                          <w:proofErr w:type="spellEnd"/>
                          <w:r w:rsidRPr="002057BA">
                            <w:rPr>
                              <w:rFonts w:asciiTheme="minorHAnsi" w:hAnsiTheme="minorHAnsi" w:cstheme="minorHAnsi"/>
                              <w:color w:val="808080"/>
                              <w:sz w:val="14"/>
                            </w:rPr>
                            <w:t xml:space="preserve"> 1</w:t>
                          </w:r>
                        </w:p>
                        <w:p w14:paraId="7B931ADA" w14:textId="77777777" w:rsidR="007651F2" w:rsidRPr="00FD2C26" w:rsidRDefault="007651F2" w:rsidP="007651F2">
                          <w:pPr>
                            <w:spacing w:after="0" w:line="240" w:lineRule="auto"/>
                            <w:rPr>
                              <w:rFonts w:asciiTheme="minorHAnsi" w:hAnsiTheme="minorHAnsi" w:cstheme="minorHAnsi"/>
                              <w:color w:val="808080"/>
                              <w:sz w:val="14"/>
                            </w:rPr>
                          </w:pPr>
                          <w:r w:rsidRPr="002057BA">
                            <w:rPr>
                              <w:rFonts w:asciiTheme="minorHAnsi" w:hAnsiTheme="minorHAnsi" w:cstheme="minorHAnsi"/>
                              <w:color w:val="808080"/>
                              <w:sz w:val="14"/>
                            </w:rPr>
                            <w:t>33758 Schloss Holte-Stukenbrock, Germany</w:t>
                          </w:r>
                        </w:p>
                        <w:p w14:paraId="557A1E72" w14:textId="2355DB27" w:rsidR="007651F2" w:rsidRPr="002057BA" w:rsidRDefault="00622D84"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Telep</w:t>
                          </w:r>
                          <w:r w:rsidR="007651F2">
                            <w:rPr>
                              <w:rFonts w:asciiTheme="minorHAnsi" w:hAnsiTheme="minorHAnsi" w:cstheme="minorHAnsi"/>
                              <w:color w:val="808080"/>
                              <w:sz w:val="14"/>
                              <w:lang w:val="en"/>
                            </w:rPr>
                            <w:t>hone:</w:t>
                          </w:r>
                          <w:r w:rsidR="007651F2">
                            <w:rPr>
                              <w:rFonts w:asciiTheme="minorHAnsi" w:hAnsiTheme="minorHAnsi" w:cstheme="minorHAnsi"/>
                              <w:color w:val="808080"/>
                              <w:sz w:val="14"/>
                              <w:lang w:val="en"/>
                            </w:rPr>
                            <w:tab/>
                            <w:t>+49 (0)5207 9504-0</w:t>
                          </w:r>
                        </w:p>
                        <w:p w14:paraId="48EEE1FE" w14:textId="77777777" w:rsidR="007651F2" w:rsidRPr="002057BA"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Fax:</w:t>
                          </w:r>
                          <w:r>
                            <w:rPr>
                              <w:rFonts w:asciiTheme="minorHAnsi" w:hAnsiTheme="minorHAnsi" w:cstheme="minorHAnsi"/>
                              <w:color w:val="808080"/>
                              <w:sz w:val="14"/>
                              <w:lang w:val="en"/>
                            </w:rPr>
                            <w:tab/>
                            <w:t>+49 (0)5207 9504-20</w:t>
                          </w:r>
                        </w:p>
                        <w:p w14:paraId="0F609A4E" w14:textId="77777777" w:rsidR="007651F2" w:rsidRPr="002057BA"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www.richard-brink.de</w:t>
                          </w:r>
                        </w:p>
                        <w:p w14:paraId="080C4B53" w14:textId="77777777" w:rsidR="007651F2" w:rsidRPr="002057BA"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Email: stefan.brink@richard-brink.de</w:t>
                          </w:r>
                        </w:p>
                        <w:p w14:paraId="5AB27057" w14:textId="77777777" w:rsidR="007651F2" w:rsidRPr="002057BA" w:rsidRDefault="007651F2" w:rsidP="007651F2">
                          <w:pPr>
                            <w:spacing w:after="0" w:line="240" w:lineRule="auto"/>
                            <w:rPr>
                              <w:rFonts w:asciiTheme="minorHAnsi" w:hAnsiTheme="minorHAnsi" w:cstheme="minorHAnsi"/>
                              <w:color w:val="808080"/>
                              <w:sz w:val="14"/>
                              <w:lang w:val="en-GB"/>
                            </w:rPr>
                          </w:pPr>
                        </w:p>
                        <w:p w14:paraId="0A8C947F" w14:textId="77777777" w:rsidR="007651F2" w:rsidRPr="002057BA" w:rsidRDefault="007651F2" w:rsidP="007651F2">
                          <w:pPr>
                            <w:spacing w:after="0" w:line="240" w:lineRule="auto"/>
                            <w:rPr>
                              <w:rFonts w:asciiTheme="minorHAnsi" w:hAnsiTheme="minorHAnsi" w:cstheme="minorHAnsi"/>
                              <w:b/>
                              <w:color w:val="D20A10"/>
                              <w:sz w:val="14"/>
                              <w:lang w:val="en-GB"/>
                            </w:rPr>
                          </w:pPr>
                          <w:r>
                            <w:rPr>
                              <w:rFonts w:asciiTheme="minorHAnsi" w:hAnsiTheme="minorHAnsi" w:cstheme="minorHAnsi"/>
                              <w:b/>
                              <w:bCs/>
                              <w:color w:val="D20A10"/>
                              <w:sz w:val="14"/>
                              <w:lang w:val="en"/>
                            </w:rPr>
                            <w:t>Editorial contact:</w:t>
                          </w:r>
                        </w:p>
                        <w:p w14:paraId="4E298C46" w14:textId="77777777" w:rsidR="007651F2" w:rsidRPr="002057BA" w:rsidRDefault="007651F2" w:rsidP="007651F2">
                          <w:pPr>
                            <w:pStyle w:val="Textkrper"/>
                            <w:rPr>
                              <w:rFonts w:asciiTheme="minorHAnsi" w:hAnsiTheme="minorHAnsi" w:cstheme="minorHAnsi"/>
                              <w:color w:val="808080"/>
                              <w:sz w:val="14"/>
                              <w:lang w:val="en-GB"/>
                            </w:rPr>
                          </w:pPr>
                          <w:r>
                            <w:rPr>
                              <w:rFonts w:asciiTheme="minorHAnsi" w:hAnsiTheme="minorHAnsi" w:cstheme="minorHAnsi"/>
                              <w:color w:val="808080"/>
                              <w:sz w:val="14"/>
                              <w:lang w:val="en"/>
                            </w:rPr>
                            <w:t>Daniel Spitzer</w:t>
                          </w:r>
                        </w:p>
                        <w:p w14:paraId="2AF745DA" w14:textId="2483EB4C" w:rsidR="007651F2" w:rsidRPr="002057BA" w:rsidRDefault="007651F2" w:rsidP="007651F2">
                          <w:pPr>
                            <w:pStyle w:val="Textkrper"/>
                            <w:rPr>
                              <w:rFonts w:asciiTheme="minorHAnsi" w:hAnsiTheme="minorHAnsi" w:cstheme="minorHAnsi"/>
                              <w:color w:val="808080"/>
                              <w:sz w:val="14"/>
                              <w:lang w:val="en-GB"/>
                            </w:rPr>
                          </w:pPr>
                          <w:r>
                            <w:rPr>
                              <w:rFonts w:asciiTheme="minorHAnsi" w:hAnsiTheme="minorHAnsi" w:cstheme="minorHAnsi"/>
                              <w:color w:val="808080"/>
                              <w:sz w:val="14"/>
                              <w:lang w:val="en"/>
                            </w:rPr>
                            <w:t xml:space="preserve">Deputy </w:t>
                          </w:r>
                          <w:r w:rsidR="0048513C">
                            <w:rPr>
                              <w:rFonts w:asciiTheme="minorHAnsi" w:hAnsiTheme="minorHAnsi" w:cstheme="minorHAnsi"/>
                              <w:color w:val="808080"/>
                              <w:sz w:val="14"/>
                              <w:lang w:val="en"/>
                            </w:rPr>
                            <w:t>M</w:t>
                          </w:r>
                          <w:r>
                            <w:rPr>
                              <w:rFonts w:asciiTheme="minorHAnsi" w:hAnsiTheme="minorHAnsi" w:cstheme="minorHAnsi"/>
                              <w:color w:val="808080"/>
                              <w:sz w:val="14"/>
                              <w:lang w:val="en"/>
                            </w:rPr>
                            <w:t xml:space="preserve">arketing </w:t>
                          </w:r>
                          <w:r w:rsidR="0048513C">
                            <w:rPr>
                              <w:rFonts w:asciiTheme="minorHAnsi" w:hAnsiTheme="minorHAnsi" w:cstheme="minorHAnsi"/>
                              <w:color w:val="808080"/>
                              <w:sz w:val="14"/>
                              <w:lang w:val="en"/>
                            </w:rPr>
                            <w:t>M</w:t>
                          </w:r>
                          <w:r>
                            <w:rPr>
                              <w:rFonts w:asciiTheme="minorHAnsi" w:hAnsiTheme="minorHAnsi" w:cstheme="minorHAnsi"/>
                              <w:color w:val="808080"/>
                              <w:sz w:val="14"/>
                              <w:lang w:val="en"/>
                            </w:rPr>
                            <w:t>anager</w:t>
                          </w:r>
                        </w:p>
                        <w:p w14:paraId="6B3F8FAA" w14:textId="77777777" w:rsidR="007651F2" w:rsidRPr="002057BA" w:rsidRDefault="007651F2" w:rsidP="007651F2">
                          <w:pPr>
                            <w:pStyle w:val="Textkrper"/>
                            <w:rPr>
                              <w:rFonts w:asciiTheme="minorHAnsi" w:hAnsiTheme="minorHAnsi" w:cstheme="minorHAnsi"/>
                              <w:color w:val="808080"/>
                              <w:sz w:val="14"/>
                              <w:lang w:val="en-GB"/>
                            </w:rPr>
                          </w:pPr>
                          <w:r>
                            <w:rPr>
                              <w:rFonts w:asciiTheme="minorHAnsi" w:hAnsiTheme="minorHAnsi" w:cstheme="minorHAnsi"/>
                              <w:color w:val="808080"/>
                              <w:sz w:val="14"/>
                              <w:lang w:val="en"/>
                            </w:rPr>
                            <w:t>daniel.spitzer@richard-brink.de</w:t>
                          </w:r>
                        </w:p>
                        <w:p w14:paraId="007753F0" w14:textId="77777777" w:rsidR="007651F2" w:rsidRPr="002057BA" w:rsidRDefault="007651F2" w:rsidP="007651F2">
                          <w:pPr>
                            <w:pStyle w:val="berschrift3"/>
                            <w:tabs>
                              <w:tab w:val="left" w:pos="567"/>
                            </w:tabs>
                            <w:rPr>
                              <w:rFonts w:asciiTheme="minorHAnsi" w:hAnsiTheme="minorHAnsi" w:cstheme="minorHAnsi"/>
                              <w:color w:val="808080"/>
                              <w:sz w:val="14"/>
                              <w:szCs w:val="14"/>
                              <w:lang w:val="en-GB"/>
                            </w:rPr>
                          </w:pPr>
                        </w:p>
                        <w:p w14:paraId="7CDBD64E" w14:textId="77777777" w:rsidR="007651F2" w:rsidRPr="002057BA" w:rsidRDefault="007651F2" w:rsidP="007651F2">
                          <w:pPr>
                            <w:pStyle w:val="berschrift3"/>
                            <w:tabs>
                              <w:tab w:val="left" w:pos="567"/>
                            </w:tabs>
                            <w:rPr>
                              <w:rFonts w:asciiTheme="minorHAnsi" w:hAnsiTheme="minorHAnsi" w:cstheme="minorHAnsi"/>
                              <w:color w:val="808080"/>
                              <w:sz w:val="14"/>
                              <w:szCs w:val="14"/>
                              <w:lang w:val="en-GB"/>
                            </w:rPr>
                          </w:pPr>
                          <w:r>
                            <w:rPr>
                              <w:rFonts w:asciiTheme="minorHAnsi" w:hAnsiTheme="minorHAnsi" w:cstheme="minorHAnsi"/>
                              <w:color w:val="808080"/>
                              <w:sz w:val="14"/>
                              <w:szCs w:val="14"/>
                              <w:lang w:val="en"/>
                            </w:rPr>
                            <w:t>Publication permitted – specimen copy requested</w:t>
                          </w:r>
                        </w:p>
                        <w:p w14:paraId="18B9706A" w14:textId="77777777" w:rsidR="007651F2" w:rsidRPr="002057BA" w:rsidRDefault="007651F2" w:rsidP="007651F2">
                          <w:pPr>
                            <w:rPr>
                              <w:rFonts w:asciiTheme="minorHAnsi" w:hAnsiTheme="minorHAnsi" w:cstheme="minorHAnsi"/>
                              <w:sz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2C4D7268"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KseSwbgAAAADAEAAA8AAABkcnMvZG93bnJldi54bWxMj0FOwzAQRfdI3MEaJHat06QKUYhTIaQK&#10;hNiQ9gBu7MZR4rEV20ng9LgrWM7M05/3q8OqRzLLyfUGGey2CRCJrRE9dgzOp+OmAOI8R8FHg5LB&#10;t3RwqO/vKl4Ks+CXnBvfkRiCruQMlPe2pNS1SmrutsZKjLermTT3cZw6Kia+xHA90jRJcqp5j/GD&#10;4la+KtkOTdAMjuHtXc8/NNiPpl1Q2SGcPwfGHh/Wl2cgXq7+D4abflSHOjpdTEDhyMjgqdjvI8pg&#10;kxV5BuSGJFkedxcGeZoCrSv6v0T9CwAA//8DAFBLAQItABQABgAIAAAAIQC2gziS/gAAAOEBAAAT&#10;AAAAAAAAAAAAAAAAAAAAAABbQ29udGVudF9UeXBlc10ueG1sUEsBAi0AFAAGAAgAAAAhADj9If/W&#10;AAAAlAEAAAsAAAAAAAAAAAAAAAAALwEAAF9yZWxzLy5yZWxzUEsBAi0AFAAGAAgAAAAhAGJYYxLU&#10;AQAAkgMAAA4AAAAAAAAAAAAAAAAALgIAAGRycy9lMm9Eb2MueG1sUEsBAi0AFAAGAAgAAAAhAKse&#10;SwbgAAAADAEAAA8AAAAAAAAAAAAAAAAALgQAAGRycy9kb3ducmV2LnhtbFBLBQYAAAAABAAEAPMA&#10;AAA7BQAAAAA=&#10;" filled="f" stroked="f">
              <v:path arrowok="t"/>
              <v:textbox>
                <w:txbxContent>
                  <w:p w14:paraId="00D18A5D" w14:textId="77777777" w:rsidR="007651F2" w:rsidRPr="002057BA"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 xml:space="preserve">Published by: </w:t>
                    </w:r>
                  </w:p>
                  <w:p w14:paraId="01B5C976" w14:textId="77777777" w:rsidR="007651F2" w:rsidRPr="00FD2C26" w:rsidRDefault="007651F2" w:rsidP="007651F2">
                    <w:pPr>
                      <w:pStyle w:val="Heading1"/>
                      <w:spacing w:line="240" w:lineRule="auto"/>
                      <w:jc w:val="left"/>
                      <w:rPr>
                        <w:rFonts w:asciiTheme="minorHAnsi" w:hAnsiTheme="minorHAnsi" w:cstheme="minorHAnsi"/>
                        <w:color w:val="D20A10"/>
                        <w:sz w:val="14"/>
                      </w:rPr>
                    </w:pPr>
                    <w:r>
                      <w:rPr>
                        <w:rFonts w:asciiTheme="minorHAnsi" w:hAnsiTheme="minorHAnsi" w:cstheme="minorHAnsi"/>
                        <w:color w:val="D20A10"/>
                        <w:sz w:val="14"/>
                        <w:lang w:val="en"/>
                      </w:rPr>
                      <w:t xml:space="preserve">Richard Brink GmbH &amp; Co. </w:t>
                    </w:r>
                    <w:r w:rsidRPr="002057BA">
                      <w:rPr>
                        <w:rFonts w:asciiTheme="minorHAnsi" w:hAnsiTheme="minorHAnsi" w:cstheme="minorHAnsi"/>
                        <w:color w:val="D20A10"/>
                        <w:sz w:val="14"/>
                      </w:rPr>
                      <w:t>KG</w:t>
                    </w:r>
                  </w:p>
                  <w:p w14:paraId="35FE65C6" w14:textId="5C94E885" w:rsidR="007651F2" w:rsidRPr="00FD2C26" w:rsidRDefault="007651F2" w:rsidP="007651F2">
                    <w:pPr>
                      <w:spacing w:after="0" w:line="240" w:lineRule="auto"/>
                      <w:rPr>
                        <w:rFonts w:asciiTheme="minorHAnsi" w:hAnsiTheme="minorHAnsi" w:cstheme="minorHAnsi"/>
                        <w:color w:val="808080"/>
                        <w:sz w:val="14"/>
                      </w:rPr>
                    </w:pPr>
                    <w:r w:rsidRPr="002057BA">
                      <w:rPr>
                        <w:rFonts w:asciiTheme="minorHAnsi" w:hAnsiTheme="minorHAnsi" w:cstheme="minorHAnsi"/>
                        <w:color w:val="808080"/>
                        <w:sz w:val="14"/>
                      </w:rPr>
                      <w:t>Görlitzer Stra</w:t>
                    </w:r>
                    <w:r w:rsidR="00C7327B">
                      <w:rPr>
                        <w:rFonts w:asciiTheme="minorHAnsi" w:hAnsiTheme="minorHAnsi" w:cstheme="minorHAnsi"/>
                        <w:color w:val="808080"/>
                        <w:sz w:val="14"/>
                      </w:rPr>
                      <w:t>ss</w:t>
                    </w:r>
                    <w:r w:rsidRPr="002057BA">
                      <w:rPr>
                        <w:rFonts w:asciiTheme="minorHAnsi" w:hAnsiTheme="minorHAnsi" w:cstheme="minorHAnsi"/>
                        <w:color w:val="808080"/>
                        <w:sz w:val="14"/>
                      </w:rPr>
                      <w:t>e 1</w:t>
                    </w:r>
                  </w:p>
                  <w:p w14:paraId="7B931ADA" w14:textId="77777777" w:rsidR="007651F2" w:rsidRPr="00FD2C26" w:rsidRDefault="007651F2" w:rsidP="007651F2">
                    <w:pPr>
                      <w:spacing w:after="0" w:line="240" w:lineRule="auto"/>
                      <w:rPr>
                        <w:rFonts w:asciiTheme="minorHAnsi" w:hAnsiTheme="minorHAnsi" w:cstheme="minorHAnsi"/>
                        <w:color w:val="808080"/>
                        <w:sz w:val="14"/>
                      </w:rPr>
                    </w:pPr>
                    <w:r w:rsidRPr="002057BA">
                      <w:rPr>
                        <w:rFonts w:asciiTheme="minorHAnsi" w:hAnsiTheme="minorHAnsi" w:cstheme="minorHAnsi"/>
                        <w:color w:val="808080"/>
                        <w:sz w:val="14"/>
                      </w:rPr>
                      <w:t>33758 Schloss Holte-Stukenbrock, Germany</w:t>
                    </w:r>
                  </w:p>
                  <w:p w14:paraId="557A1E72" w14:textId="2355DB27" w:rsidR="007651F2" w:rsidRPr="002057BA" w:rsidRDefault="00622D84"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Telep</w:t>
                    </w:r>
                    <w:r w:rsidR="007651F2">
                      <w:rPr>
                        <w:rFonts w:asciiTheme="minorHAnsi" w:hAnsiTheme="minorHAnsi" w:cstheme="minorHAnsi"/>
                        <w:color w:val="808080"/>
                        <w:sz w:val="14"/>
                        <w:lang w:val="en"/>
                      </w:rPr>
                      <w:t>hone:</w:t>
                    </w:r>
                    <w:r w:rsidR="007651F2">
                      <w:rPr>
                        <w:rFonts w:asciiTheme="minorHAnsi" w:hAnsiTheme="minorHAnsi" w:cstheme="minorHAnsi"/>
                        <w:color w:val="808080"/>
                        <w:sz w:val="14"/>
                        <w:lang w:val="en"/>
                      </w:rPr>
                      <w:tab/>
                      <w:t>+49 (0)5207 9504-0</w:t>
                    </w:r>
                  </w:p>
                  <w:p w14:paraId="48EEE1FE" w14:textId="77777777" w:rsidR="007651F2" w:rsidRPr="002057BA"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Fax:</w:t>
                    </w:r>
                    <w:r>
                      <w:rPr>
                        <w:rFonts w:asciiTheme="minorHAnsi" w:hAnsiTheme="minorHAnsi" w:cstheme="minorHAnsi"/>
                        <w:color w:val="808080"/>
                        <w:sz w:val="14"/>
                        <w:lang w:val="en"/>
                      </w:rPr>
                      <w:tab/>
                      <w:t>+49 (0)5207 9504-20</w:t>
                    </w:r>
                  </w:p>
                  <w:p w14:paraId="0F609A4E" w14:textId="77777777" w:rsidR="007651F2" w:rsidRPr="002057BA"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www.richard-brink.de</w:t>
                    </w:r>
                  </w:p>
                  <w:p w14:paraId="080C4B53" w14:textId="77777777" w:rsidR="007651F2" w:rsidRPr="002057BA"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Email: stefan.brink@richard-brink.de</w:t>
                    </w:r>
                  </w:p>
                  <w:p w14:paraId="5AB27057" w14:textId="77777777" w:rsidR="007651F2" w:rsidRPr="002057BA" w:rsidRDefault="007651F2" w:rsidP="007651F2">
                    <w:pPr>
                      <w:spacing w:after="0" w:line="240" w:lineRule="auto"/>
                      <w:rPr>
                        <w:rFonts w:asciiTheme="minorHAnsi" w:hAnsiTheme="minorHAnsi" w:cstheme="minorHAnsi"/>
                        <w:color w:val="808080"/>
                        <w:sz w:val="14"/>
                        <w:lang w:val="en-GB"/>
                      </w:rPr>
                    </w:pPr>
                  </w:p>
                  <w:p w14:paraId="0A8C947F" w14:textId="77777777" w:rsidR="007651F2" w:rsidRPr="002057BA" w:rsidRDefault="007651F2" w:rsidP="007651F2">
                    <w:pPr>
                      <w:spacing w:after="0" w:line="240" w:lineRule="auto"/>
                      <w:rPr>
                        <w:rFonts w:asciiTheme="minorHAnsi" w:hAnsiTheme="minorHAnsi" w:cstheme="minorHAnsi"/>
                        <w:b/>
                        <w:color w:val="D20A10"/>
                        <w:sz w:val="14"/>
                        <w:lang w:val="en-GB"/>
                      </w:rPr>
                    </w:pPr>
                    <w:r>
                      <w:rPr>
                        <w:rFonts w:asciiTheme="minorHAnsi" w:hAnsiTheme="minorHAnsi" w:cstheme="minorHAnsi"/>
                        <w:b/>
                        <w:bCs/>
                        <w:color w:val="D20A10"/>
                        <w:sz w:val="14"/>
                        <w:lang w:val="en"/>
                      </w:rPr>
                      <w:t>Editorial contact:</w:t>
                    </w:r>
                  </w:p>
                  <w:p w14:paraId="4E298C46" w14:textId="77777777" w:rsidR="007651F2" w:rsidRPr="002057BA" w:rsidRDefault="007651F2" w:rsidP="007651F2">
                    <w:pPr>
                      <w:pStyle w:val="BodyText"/>
                      <w:rPr>
                        <w:rFonts w:asciiTheme="minorHAnsi" w:hAnsiTheme="minorHAnsi" w:cstheme="minorHAnsi"/>
                        <w:color w:val="808080"/>
                        <w:sz w:val="14"/>
                        <w:lang w:val="en-GB"/>
                      </w:rPr>
                    </w:pPr>
                    <w:r>
                      <w:rPr>
                        <w:rFonts w:asciiTheme="minorHAnsi" w:hAnsiTheme="minorHAnsi" w:cstheme="minorHAnsi"/>
                        <w:color w:val="808080"/>
                        <w:sz w:val="14"/>
                        <w:lang w:val="en"/>
                      </w:rPr>
                      <w:t>Daniel Spitzer</w:t>
                    </w:r>
                  </w:p>
                  <w:p w14:paraId="2AF745DA" w14:textId="2483EB4C" w:rsidR="007651F2" w:rsidRPr="002057BA" w:rsidRDefault="007651F2" w:rsidP="007651F2">
                    <w:pPr>
                      <w:pStyle w:val="BodyText"/>
                      <w:rPr>
                        <w:rFonts w:asciiTheme="minorHAnsi" w:hAnsiTheme="minorHAnsi" w:cstheme="minorHAnsi"/>
                        <w:color w:val="808080"/>
                        <w:sz w:val="14"/>
                        <w:lang w:val="en-GB"/>
                      </w:rPr>
                    </w:pPr>
                    <w:r>
                      <w:rPr>
                        <w:rFonts w:asciiTheme="minorHAnsi" w:hAnsiTheme="minorHAnsi" w:cstheme="minorHAnsi"/>
                        <w:color w:val="808080"/>
                        <w:sz w:val="14"/>
                        <w:lang w:val="en"/>
                      </w:rPr>
                      <w:t xml:space="preserve">Deputy </w:t>
                    </w:r>
                    <w:r w:rsidR="0048513C">
                      <w:rPr>
                        <w:rFonts w:asciiTheme="minorHAnsi" w:hAnsiTheme="minorHAnsi" w:cstheme="minorHAnsi"/>
                        <w:color w:val="808080"/>
                        <w:sz w:val="14"/>
                        <w:lang w:val="en"/>
                      </w:rPr>
                      <w:t>M</w:t>
                    </w:r>
                    <w:r>
                      <w:rPr>
                        <w:rFonts w:asciiTheme="minorHAnsi" w:hAnsiTheme="minorHAnsi" w:cstheme="minorHAnsi"/>
                        <w:color w:val="808080"/>
                        <w:sz w:val="14"/>
                        <w:lang w:val="en"/>
                      </w:rPr>
                      <w:t xml:space="preserve">arketing </w:t>
                    </w:r>
                    <w:r w:rsidR="0048513C">
                      <w:rPr>
                        <w:rFonts w:asciiTheme="minorHAnsi" w:hAnsiTheme="minorHAnsi" w:cstheme="minorHAnsi"/>
                        <w:color w:val="808080"/>
                        <w:sz w:val="14"/>
                        <w:lang w:val="en"/>
                      </w:rPr>
                      <w:t>M</w:t>
                    </w:r>
                    <w:r>
                      <w:rPr>
                        <w:rFonts w:asciiTheme="minorHAnsi" w:hAnsiTheme="minorHAnsi" w:cstheme="minorHAnsi"/>
                        <w:color w:val="808080"/>
                        <w:sz w:val="14"/>
                        <w:lang w:val="en"/>
                      </w:rPr>
                      <w:t>anager</w:t>
                    </w:r>
                  </w:p>
                  <w:p w14:paraId="6B3F8FAA" w14:textId="77777777" w:rsidR="007651F2" w:rsidRPr="002057BA" w:rsidRDefault="007651F2" w:rsidP="007651F2">
                    <w:pPr>
                      <w:pStyle w:val="BodyText"/>
                      <w:rPr>
                        <w:rFonts w:asciiTheme="minorHAnsi" w:hAnsiTheme="minorHAnsi" w:cstheme="minorHAnsi"/>
                        <w:color w:val="808080"/>
                        <w:sz w:val="14"/>
                        <w:lang w:val="en-GB"/>
                      </w:rPr>
                    </w:pPr>
                    <w:r>
                      <w:rPr>
                        <w:rFonts w:asciiTheme="minorHAnsi" w:hAnsiTheme="minorHAnsi" w:cstheme="minorHAnsi"/>
                        <w:color w:val="808080"/>
                        <w:sz w:val="14"/>
                        <w:lang w:val="en"/>
                      </w:rPr>
                      <w:t>daniel.spitzer@richard-brink.de</w:t>
                    </w:r>
                  </w:p>
                  <w:p w14:paraId="007753F0" w14:textId="77777777" w:rsidR="007651F2" w:rsidRPr="002057BA" w:rsidRDefault="007651F2" w:rsidP="007651F2">
                    <w:pPr>
                      <w:pStyle w:val="Heading3"/>
                      <w:tabs>
                        <w:tab w:val="left" w:pos="567"/>
                      </w:tabs>
                      <w:rPr>
                        <w:rFonts w:asciiTheme="minorHAnsi" w:hAnsiTheme="minorHAnsi" w:cstheme="minorHAnsi"/>
                        <w:color w:val="808080"/>
                        <w:sz w:val="14"/>
                        <w:szCs w:val="14"/>
                        <w:lang w:val="en-GB"/>
                      </w:rPr>
                    </w:pPr>
                  </w:p>
                  <w:p w14:paraId="7CDBD64E" w14:textId="77777777" w:rsidR="007651F2" w:rsidRPr="002057BA" w:rsidRDefault="007651F2" w:rsidP="007651F2">
                    <w:pPr>
                      <w:pStyle w:val="Heading3"/>
                      <w:tabs>
                        <w:tab w:val="left" w:pos="567"/>
                      </w:tabs>
                      <w:rPr>
                        <w:rFonts w:asciiTheme="minorHAnsi" w:hAnsiTheme="minorHAnsi" w:cstheme="minorHAnsi"/>
                        <w:color w:val="808080"/>
                        <w:sz w:val="14"/>
                        <w:szCs w:val="14"/>
                        <w:lang w:val="en-GB"/>
                      </w:rPr>
                    </w:pPr>
                    <w:r>
                      <w:rPr>
                        <w:rFonts w:asciiTheme="minorHAnsi" w:hAnsiTheme="minorHAnsi" w:cstheme="minorHAnsi"/>
                        <w:color w:val="808080"/>
                        <w:sz w:val="14"/>
                        <w:szCs w:val="14"/>
                        <w:lang w:val="en"/>
                      </w:rPr>
                      <w:t>Publication permitted – specimen copy requested</w:t>
                    </w:r>
                  </w:p>
                  <w:p w14:paraId="18B9706A" w14:textId="77777777" w:rsidR="007651F2" w:rsidRPr="002057BA" w:rsidRDefault="007651F2" w:rsidP="007651F2">
                    <w:pPr>
                      <w:rPr>
                        <w:rFonts w:asciiTheme="minorHAnsi" w:hAnsiTheme="minorHAnsi" w:cstheme="minorHAnsi"/>
                        <w:sz w:val="18"/>
                        <w:lang w:val="en-GB"/>
                      </w:rPr>
                    </w:pPr>
                  </w:p>
                </w:txbxContent>
              </v:textbox>
            </v:shape>
          </w:pict>
        </mc:Fallback>
      </mc:AlternateContent>
    </w:r>
    <w:r>
      <w:rPr>
        <w:noProof/>
        <w:lang w:val="en"/>
      </w:rPr>
      <w:fldChar w:fldCharType="begin"/>
    </w:r>
    <w:r>
      <w:rPr>
        <w:noProof/>
        <w:lang w:val="en"/>
      </w:rPr>
      <w:instrText xml:space="preserve"> PAGE   \* MERGEFORMAT </w:instrText>
    </w:r>
    <w:r>
      <w:rPr>
        <w:noProof/>
        <w:lang w:val="en"/>
      </w:rPr>
      <w:fldChar w:fldCharType="separate"/>
    </w:r>
    <w:r>
      <w:rPr>
        <w:noProof/>
        <w:lang w:val="en"/>
      </w:rPr>
      <w:t>1</w:t>
    </w:r>
    <w:r>
      <w:rPr>
        <w:noProof/>
        <w:lang w:val="en"/>
      </w:rPr>
      <w:fldChar w:fldCharType="end"/>
    </w:r>
  </w:p>
  <w:p w14:paraId="453DB30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5870" w14:textId="77777777" w:rsidR="007D37F6" w:rsidRDefault="007D37F6" w:rsidP="002D5283">
      <w:pPr>
        <w:spacing w:after="0" w:line="240" w:lineRule="auto"/>
      </w:pPr>
      <w:r>
        <w:separator/>
      </w:r>
    </w:p>
  </w:footnote>
  <w:footnote w:type="continuationSeparator" w:id="0">
    <w:p w14:paraId="6597B304" w14:textId="77777777" w:rsidR="007D37F6" w:rsidRDefault="007D37F6"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2000" w14:textId="77777777" w:rsidR="00EE7ED8" w:rsidRPr="00FD2C26" w:rsidRDefault="00122C44">
    <w:pPr>
      <w:pStyle w:val="Kopfzeile"/>
      <w:rPr>
        <w:rFonts w:asciiTheme="minorHAnsi" w:hAnsiTheme="minorHAnsi" w:cstheme="minorHAnsi"/>
        <w:color w:val="808080"/>
        <w:sz w:val="52"/>
        <w:szCs w:val="52"/>
      </w:rPr>
    </w:pPr>
    <w:r>
      <w:rPr>
        <w:rFonts w:ascii="Verdana" w:hAnsi="Verdana"/>
        <w:noProof/>
        <w:color w:val="808080"/>
        <w:sz w:val="52"/>
        <w:szCs w:val="52"/>
        <w:lang w:val="en"/>
      </w:rPr>
      <mc:AlternateContent>
        <mc:Choice Requires="wps">
          <w:drawing>
            <wp:anchor distT="0" distB="0" distL="114300" distR="114300" simplePos="0" relativeHeight="251657216" behindDoc="0" locked="0" layoutInCell="1" allowOverlap="1" wp14:anchorId="6FE48F44" wp14:editId="2E5920D6">
              <wp:simplePos x="0" y="0"/>
              <wp:positionH relativeFrom="column">
                <wp:posOffset>4981575</wp:posOffset>
              </wp:positionH>
              <wp:positionV relativeFrom="paragraph">
                <wp:posOffset>-16510</wp:posOffset>
              </wp:positionV>
              <wp:extent cx="1329690" cy="1388745"/>
              <wp:effectExtent l="0" t="0" r="0" b="0"/>
              <wp:wrapNone/>
              <wp:docPr id="1597350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42A9A" w14:textId="77777777" w:rsidR="00EE7ED8" w:rsidRDefault="00B35311">
                          <w:r>
                            <w:rPr>
                              <w:noProof/>
                              <w:lang w:val="en"/>
                            </w:rPr>
                            <w:drawing>
                              <wp:inline distT="0" distB="0" distL="0" distR="0" wp14:anchorId="6CB5BC86" wp14:editId="130E5AD1">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6FE48F44"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CtoFrS4QAAAAoBAAAPAAAAZHJzL2Rvd25yZXYueG1sTI/RToNAEEXfTfyH&#10;zZj41i6gUkCGxjT6UBNNbP2ALTsFKjtL2KXFv3d90sfJPbn3TLmeTS/ONLrOMkK8jEAQ11Z33CB8&#10;7l8WGQjnFWvVWyaEb3Kwrq6vSlVoe+EPOu98I0IJu0IhtN4PhZSubskot7QDcciOdjTKh3NspB7V&#10;JZSbXiZRlEqjOg4LrRpo01L9tZsMwvGURqtu2M5b/byR2dv+/fTaTIi3N/PTIwhPs/+D4Vc/qEMV&#10;nA52Yu1Ej7DK7h8CirBIUhAByPO7HMQBIYnTGGRVyv8vVD8AAAD//wMAUEsBAi0AFAAGAAgAAAAh&#10;ALaDOJL+AAAA4QEAABMAAAAAAAAAAAAAAAAAAAAAAFtDb250ZW50X1R5cGVzXS54bWxQSwECLQAU&#10;AAYACAAAACEAOP0h/9YAAACUAQAACwAAAAAAAAAAAAAAAAAvAQAAX3JlbHMvLnJlbHNQSwECLQAU&#10;AAYACAAAACEAvEfPxeEBAACyAwAADgAAAAAAAAAAAAAAAAAuAgAAZHJzL2Uyb0RvYy54bWxQSwEC&#10;LQAUAAYACAAAACEAraBa0uEAAAAKAQAADwAAAAAAAAAAAAAAAAA7BAAAZHJzL2Rvd25yZXYueG1s&#10;UEsFBgAAAAAEAAQA8wAAAEkFAAAAAA==&#10;" stroked="f">
              <v:path arrowok="t"/>
              <v:textbox style="mso-fit-shape-to-text:t">
                <w:txbxContent>
                  <w:p w14:paraId="2F842A9A" w14:textId="77777777" w:rsidR="00EE7ED8" w:rsidRDefault="00B35311">
                    <w:r>
                      <w:rPr>
                        <w:noProof/>
                        <w:lang w:val="en"/>
                      </w:rPr>
                      <w:drawing>
                        <wp:inline distT="0" distB="0" distL="0" distR="0" wp14:anchorId="6CB5BC86" wp14:editId="130E5AD1">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36D846D0"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stheme="minorHAnsi"/>
        <w:color w:val="808080"/>
        <w:sz w:val="52"/>
        <w:szCs w:val="52"/>
        <w:lang w:val="en"/>
      </w:rPr>
      <w:t>Product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7063"/>
    <w:multiLevelType w:val="hybridMultilevel"/>
    <w:tmpl w:val="40F8C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032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996"/>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B7CB2"/>
    <w:rsid w:val="000C0671"/>
    <w:rsid w:val="000C276C"/>
    <w:rsid w:val="000C2B13"/>
    <w:rsid w:val="000C2CA3"/>
    <w:rsid w:val="000C4E8E"/>
    <w:rsid w:val="000C59DE"/>
    <w:rsid w:val="000C7560"/>
    <w:rsid w:val="000C797D"/>
    <w:rsid w:val="000D07D7"/>
    <w:rsid w:val="000D0F6B"/>
    <w:rsid w:val="000D30DE"/>
    <w:rsid w:val="000D4363"/>
    <w:rsid w:val="000D5FAD"/>
    <w:rsid w:val="000D7641"/>
    <w:rsid w:val="000D7C8D"/>
    <w:rsid w:val="000E0752"/>
    <w:rsid w:val="000E1085"/>
    <w:rsid w:val="000E32F4"/>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2C44"/>
    <w:rsid w:val="0012368D"/>
    <w:rsid w:val="00124C85"/>
    <w:rsid w:val="00125BCF"/>
    <w:rsid w:val="001261E4"/>
    <w:rsid w:val="0012714D"/>
    <w:rsid w:val="001272AF"/>
    <w:rsid w:val="00131B00"/>
    <w:rsid w:val="001334FF"/>
    <w:rsid w:val="0013426C"/>
    <w:rsid w:val="00137BB9"/>
    <w:rsid w:val="00140811"/>
    <w:rsid w:val="00142D5E"/>
    <w:rsid w:val="00144A64"/>
    <w:rsid w:val="00151995"/>
    <w:rsid w:val="00151ACE"/>
    <w:rsid w:val="00151ED5"/>
    <w:rsid w:val="00152350"/>
    <w:rsid w:val="00153AE9"/>
    <w:rsid w:val="00153FA5"/>
    <w:rsid w:val="001549C1"/>
    <w:rsid w:val="00154D0D"/>
    <w:rsid w:val="001561C1"/>
    <w:rsid w:val="001616F2"/>
    <w:rsid w:val="001643D5"/>
    <w:rsid w:val="00164BD1"/>
    <w:rsid w:val="0016561B"/>
    <w:rsid w:val="001659AD"/>
    <w:rsid w:val="00166B12"/>
    <w:rsid w:val="001713D3"/>
    <w:rsid w:val="001736C5"/>
    <w:rsid w:val="00173CFC"/>
    <w:rsid w:val="001775A5"/>
    <w:rsid w:val="00180F1C"/>
    <w:rsid w:val="0018106A"/>
    <w:rsid w:val="00182097"/>
    <w:rsid w:val="0018249B"/>
    <w:rsid w:val="0018295D"/>
    <w:rsid w:val="00182EC8"/>
    <w:rsid w:val="00183DBD"/>
    <w:rsid w:val="00185253"/>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3E3E"/>
    <w:rsid w:val="001F6A14"/>
    <w:rsid w:val="001F6CA9"/>
    <w:rsid w:val="001F7139"/>
    <w:rsid w:val="001F715A"/>
    <w:rsid w:val="0020081D"/>
    <w:rsid w:val="002021D0"/>
    <w:rsid w:val="00203856"/>
    <w:rsid w:val="00205518"/>
    <w:rsid w:val="002057BA"/>
    <w:rsid w:val="00206003"/>
    <w:rsid w:val="00207195"/>
    <w:rsid w:val="00207C5E"/>
    <w:rsid w:val="0021178A"/>
    <w:rsid w:val="002120FA"/>
    <w:rsid w:val="002122EB"/>
    <w:rsid w:val="00213311"/>
    <w:rsid w:val="002146F3"/>
    <w:rsid w:val="00214BD2"/>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C91"/>
    <w:rsid w:val="00273516"/>
    <w:rsid w:val="0027378B"/>
    <w:rsid w:val="0027470A"/>
    <w:rsid w:val="00274CB3"/>
    <w:rsid w:val="00275DFF"/>
    <w:rsid w:val="00276557"/>
    <w:rsid w:val="002767AB"/>
    <w:rsid w:val="0027693D"/>
    <w:rsid w:val="002776E6"/>
    <w:rsid w:val="002809AC"/>
    <w:rsid w:val="00281603"/>
    <w:rsid w:val="00281753"/>
    <w:rsid w:val="00281E96"/>
    <w:rsid w:val="00282E44"/>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B4F29"/>
    <w:rsid w:val="002C2987"/>
    <w:rsid w:val="002C607E"/>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ADF"/>
    <w:rsid w:val="002F0F8C"/>
    <w:rsid w:val="002F25AE"/>
    <w:rsid w:val="002F2A5B"/>
    <w:rsid w:val="002F2F24"/>
    <w:rsid w:val="002F3234"/>
    <w:rsid w:val="002F40B9"/>
    <w:rsid w:val="002F4D49"/>
    <w:rsid w:val="002F4E03"/>
    <w:rsid w:val="002F600D"/>
    <w:rsid w:val="002F6F87"/>
    <w:rsid w:val="002F7546"/>
    <w:rsid w:val="003007CB"/>
    <w:rsid w:val="00301051"/>
    <w:rsid w:val="003026DB"/>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34"/>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24A"/>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0488"/>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67E8"/>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799"/>
    <w:rsid w:val="00450C97"/>
    <w:rsid w:val="00450E04"/>
    <w:rsid w:val="00452FCF"/>
    <w:rsid w:val="00453CA8"/>
    <w:rsid w:val="00457B75"/>
    <w:rsid w:val="00461F5E"/>
    <w:rsid w:val="00462E50"/>
    <w:rsid w:val="00462FFC"/>
    <w:rsid w:val="00464829"/>
    <w:rsid w:val="00465399"/>
    <w:rsid w:val="00465F94"/>
    <w:rsid w:val="00465FCD"/>
    <w:rsid w:val="00466746"/>
    <w:rsid w:val="00466B73"/>
    <w:rsid w:val="00471AD1"/>
    <w:rsid w:val="00472058"/>
    <w:rsid w:val="00473300"/>
    <w:rsid w:val="004738F9"/>
    <w:rsid w:val="00473D32"/>
    <w:rsid w:val="00480B26"/>
    <w:rsid w:val="004829C3"/>
    <w:rsid w:val="00483901"/>
    <w:rsid w:val="0048513C"/>
    <w:rsid w:val="00486FC3"/>
    <w:rsid w:val="004874A8"/>
    <w:rsid w:val="00492754"/>
    <w:rsid w:val="004962B5"/>
    <w:rsid w:val="00496FB5"/>
    <w:rsid w:val="004A188F"/>
    <w:rsid w:val="004A32CD"/>
    <w:rsid w:val="004A3335"/>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4ED4"/>
    <w:rsid w:val="004D5A43"/>
    <w:rsid w:val="004D5EF9"/>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32B"/>
    <w:rsid w:val="00500931"/>
    <w:rsid w:val="0050241B"/>
    <w:rsid w:val="00503477"/>
    <w:rsid w:val="00504388"/>
    <w:rsid w:val="0050457F"/>
    <w:rsid w:val="00504846"/>
    <w:rsid w:val="00512946"/>
    <w:rsid w:val="0051309E"/>
    <w:rsid w:val="0051391D"/>
    <w:rsid w:val="00515500"/>
    <w:rsid w:val="005159BD"/>
    <w:rsid w:val="00520A98"/>
    <w:rsid w:val="005218F3"/>
    <w:rsid w:val="0052247E"/>
    <w:rsid w:val="00523D08"/>
    <w:rsid w:val="00525CD3"/>
    <w:rsid w:val="00525FDF"/>
    <w:rsid w:val="005260B2"/>
    <w:rsid w:val="005279C2"/>
    <w:rsid w:val="0053102C"/>
    <w:rsid w:val="00533D7F"/>
    <w:rsid w:val="00534113"/>
    <w:rsid w:val="00536179"/>
    <w:rsid w:val="0054137E"/>
    <w:rsid w:val="005440C7"/>
    <w:rsid w:val="00547418"/>
    <w:rsid w:val="00551058"/>
    <w:rsid w:val="005513AF"/>
    <w:rsid w:val="00552DC3"/>
    <w:rsid w:val="0055364D"/>
    <w:rsid w:val="00553ABC"/>
    <w:rsid w:val="00554212"/>
    <w:rsid w:val="005548C6"/>
    <w:rsid w:val="00555CDE"/>
    <w:rsid w:val="00557254"/>
    <w:rsid w:val="005613D6"/>
    <w:rsid w:val="00561F82"/>
    <w:rsid w:val="00565BDB"/>
    <w:rsid w:val="00565C84"/>
    <w:rsid w:val="005662B6"/>
    <w:rsid w:val="00567381"/>
    <w:rsid w:val="0056740E"/>
    <w:rsid w:val="0057053E"/>
    <w:rsid w:val="00571356"/>
    <w:rsid w:val="0057244E"/>
    <w:rsid w:val="00577837"/>
    <w:rsid w:val="00577F58"/>
    <w:rsid w:val="005809F8"/>
    <w:rsid w:val="0058107F"/>
    <w:rsid w:val="00583092"/>
    <w:rsid w:val="0058428D"/>
    <w:rsid w:val="005866BB"/>
    <w:rsid w:val="005876EC"/>
    <w:rsid w:val="00591007"/>
    <w:rsid w:val="005922CE"/>
    <w:rsid w:val="00592E59"/>
    <w:rsid w:val="00593E28"/>
    <w:rsid w:val="005976D7"/>
    <w:rsid w:val="00597F4C"/>
    <w:rsid w:val="005A1777"/>
    <w:rsid w:val="005A34A8"/>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03D"/>
    <w:rsid w:val="005C38CF"/>
    <w:rsid w:val="005C7A76"/>
    <w:rsid w:val="005D1E14"/>
    <w:rsid w:val="005D3E2B"/>
    <w:rsid w:val="005D548B"/>
    <w:rsid w:val="005D5A25"/>
    <w:rsid w:val="005D5B80"/>
    <w:rsid w:val="005D5CB8"/>
    <w:rsid w:val="005D7B59"/>
    <w:rsid w:val="005E0722"/>
    <w:rsid w:val="005E19AA"/>
    <w:rsid w:val="005E1B02"/>
    <w:rsid w:val="005E391D"/>
    <w:rsid w:val="005E46EC"/>
    <w:rsid w:val="005E4E1E"/>
    <w:rsid w:val="005E4F8E"/>
    <w:rsid w:val="005E5FE8"/>
    <w:rsid w:val="005E6CBD"/>
    <w:rsid w:val="005E788D"/>
    <w:rsid w:val="005E78B9"/>
    <w:rsid w:val="005F0F09"/>
    <w:rsid w:val="005F1470"/>
    <w:rsid w:val="005F2534"/>
    <w:rsid w:val="005F3FC2"/>
    <w:rsid w:val="005F4A4A"/>
    <w:rsid w:val="005F5373"/>
    <w:rsid w:val="005F58AA"/>
    <w:rsid w:val="005F60AC"/>
    <w:rsid w:val="005F69BA"/>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2D84"/>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823"/>
    <w:rsid w:val="00646E5A"/>
    <w:rsid w:val="00653080"/>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4D46"/>
    <w:rsid w:val="006853B2"/>
    <w:rsid w:val="006854DA"/>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BBF"/>
    <w:rsid w:val="006A627E"/>
    <w:rsid w:val="006A7821"/>
    <w:rsid w:val="006B0E60"/>
    <w:rsid w:val="006B15AF"/>
    <w:rsid w:val="006B1708"/>
    <w:rsid w:val="006B1E04"/>
    <w:rsid w:val="006B27A6"/>
    <w:rsid w:val="006B2A67"/>
    <w:rsid w:val="006B39D9"/>
    <w:rsid w:val="006B4909"/>
    <w:rsid w:val="006B6376"/>
    <w:rsid w:val="006B74F8"/>
    <w:rsid w:val="006B75B2"/>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64C4"/>
    <w:rsid w:val="006F7821"/>
    <w:rsid w:val="006F7824"/>
    <w:rsid w:val="00700940"/>
    <w:rsid w:val="00702425"/>
    <w:rsid w:val="007040FD"/>
    <w:rsid w:val="00705228"/>
    <w:rsid w:val="00705511"/>
    <w:rsid w:val="007073CC"/>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3B09"/>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4CFA"/>
    <w:rsid w:val="007650A3"/>
    <w:rsid w:val="007651F2"/>
    <w:rsid w:val="007653AF"/>
    <w:rsid w:val="00765816"/>
    <w:rsid w:val="007676F7"/>
    <w:rsid w:val="00770065"/>
    <w:rsid w:val="00771CF1"/>
    <w:rsid w:val="00772A61"/>
    <w:rsid w:val="00772FB5"/>
    <w:rsid w:val="0077307C"/>
    <w:rsid w:val="00774513"/>
    <w:rsid w:val="00774BD6"/>
    <w:rsid w:val="0077604C"/>
    <w:rsid w:val="00776072"/>
    <w:rsid w:val="007760EB"/>
    <w:rsid w:val="0077643F"/>
    <w:rsid w:val="00776F32"/>
    <w:rsid w:val="00776FFF"/>
    <w:rsid w:val="00780EC5"/>
    <w:rsid w:val="00781680"/>
    <w:rsid w:val="007822C7"/>
    <w:rsid w:val="0078299E"/>
    <w:rsid w:val="00782DFF"/>
    <w:rsid w:val="0078308D"/>
    <w:rsid w:val="00783647"/>
    <w:rsid w:val="007872DD"/>
    <w:rsid w:val="0079078C"/>
    <w:rsid w:val="007907D9"/>
    <w:rsid w:val="00790A92"/>
    <w:rsid w:val="0079133E"/>
    <w:rsid w:val="007914F7"/>
    <w:rsid w:val="007964C4"/>
    <w:rsid w:val="00796FAC"/>
    <w:rsid w:val="00797A8C"/>
    <w:rsid w:val="007A0582"/>
    <w:rsid w:val="007A1C27"/>
    <w:rsid w:val="007B0463"/>
    <w:rsid w:val="007B0767"/>
    <w:rsid w:val="007B0853"/>
    <w:rsid w:val="007B0982"/>
    <w:rsid w:val="007B0F28"/>
    <w:rsid w:val="007B1AAE"/>
    <w:rsid w:val="007B2D9B"/>
    <w:rsid w:val="007B5043"/>
    <w:rsid w:val="007B63B7"/>
    <w:rsid w:val="007B6F94"/>
    <w:rsid w:val="007B7C48"/>
    <w:rsid w:val="007C15A4"/>
    <w:rsid w:val="007C1648"/>
    <w:rsid w:val="007C1C6A"/>
    <w:rsid w:val="007C3F17"/>
    <w:rsid w:val="007C479D"/>
    <w:rsid w:val="007C6194"/>
    <w:rsid w:val="007C670D"/>
    <w:rsid w:val="007D0CDB"/>
    <w:rsid w:val="007D13EF"/>
    <w:rsid w:val="007D1AE8"/>
    <w:rsid w:val="007D1F64"/>
    <w:rsid w:val="007D2D17"/>
    <w:rsid w:val="007D37F6"/>
    <w:rsid w:val="007D3BB8"/>
    <w:rsid w:val="007D3C68"/>
    <w:rsid w:val="007D4562"/>
    <w:rsid w:val="007D5D75"/>
    <w:rsid w:val="007D7A31"/>
    <w:rsid w:val="007E0F8C"/>
    <w:rsid w:val="007E1C39"/>
    <w:rsid w:val="007E2B2D"/>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5D2E"/>
    <w:rsid w:val="00806550"/>
    <w:rsid w:val="00807F31"/>
    <w:rsid w:val="00813933"/>
    <w:rsid w:val="008141DC"/>
    <w:rsid w:val="00814259"/>
    <w:rsid w:val="008144F6"/>
    <w:rsid w:val="00814F69"/>
    <w:rsid w:val="00816A96"/>
    <w:rsid w:val="00817578"/>
    <w:rsid w:val="00817C42"/>
    <w:rsid w:val="008223F4"/>
    <w:rsid w:val="00823108"/>
    <w:rsid w:val="008232A4"/>
    <w:rsid w:val="0082539B"/>
    <w:rsid w:val="00825BB1"/>
    <w:rsid w:val="00827218"/>
    <w:rsid w:val="00830BF0"/>
    <w:rsid w:val="00831ECE"/>
    <w:rsid w:val="0083307B"/>
    <w:rsid w:val="00834BC4"/>
    <w:rsid w:val="00836075"/>
    <w:rsid w:val="008369AA"/>
    <w:rsid w:val="008373D3"/>
    <w:rsid w:val="00837DF5"/>
    <w:rsid w:val="00840601"/>
    <w:rsid w:val="00840663"/>
    <w:rsid w:val="00842230"/>
    <w:rsid w:val="00842968"/>
    <w:rsid w:val="0084317B"/>
    <w:rsid w:val="00843806"/>
    <w:rsid w:val="00843F60"/>
    <w:rsid w:val="00843FA3"/>
    <w:rsid w:val="00845792"/>
    <w:rsid w:val="00846EDC"/>
    <w:rsid w:val="008517BD"/>
    <w:rsid w:val="008520DA"/>
    <w:rsid w:val="0085313A"/>
    <w:rsid w:val="00853C4D"/>
    <w:rsid w:val="00855095"/>
    <w:rsid w:val="00861450"/>
    <w:rsid w:val="00862A46"/>
    <w:rsid w:val="00862B2D"/>
    <w:rsid w:val="00863223"/>
    <w:rsid w:val="008639A1"/>
    <w:rsid w:val="00865027"/>
    <w:rsid w:val="00865136"/>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33A5"/>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5C10"/>
    <w:rsid w:val="008F69FB"/>
    <w:rsid w:val="00901971"/>
    <w:rsid w:val="0090463A"/>
    <w:rsid w:val="00904C07"/>
    <w:rsid w:val="0090616A"/>
    <w:rsid w:val="00907E2E"/>
    <w:rsid w:val="00907E7F"/>
    <w:rsid w:val="00910227"/>
    <w:rsid w:val="009124FD"/>
    <w:rsid w:val="009127C0"/>
    <w:rsid w:val="00912CA3"/>
    <w:rsid w:val="0091523B"/>
    <w:rsid w:val="00915604"/>
    <w:rsid w:val="009176F0"/>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153A"/>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966F5"/>
    <w:rsid w:val="009A088C"/>
    <w:rsid w:val="009A25EF"/>
    <w:rsid w:val="009A2E57"/>
    <w:rsid w:val="009A3317"/>
    <w:rsid w:val="009A3E42"/>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1929"/>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6F8"/>
    <w:rsid w:val="00A52EB0"/>
    <w:rsid w:val="00A5328A"/>
    <w:rsid w:val="00A53ABF"/>
    <w:rsid w:val="00A545EF"/>
    <w:rsid w:val="00A55870"/>
    <w:rsid w:val="00A56EEB"/>
    <w:rsid w:val="00A57489"/>
    <w:rsid w:val="00A57D50"/>
    <w:rsid w:val="00A61A30"/>
    <w:rsid w:val="00A65066"/>
    <w:rsid w:val="00A6538C"/>
    <w:rsid w:val="00A655A2"/>
    <w:rsid w:val="00A65EB3"/>
    <w:rsid w:val="00A66E20"/>
    <w:rsid w:val="00A704E1"/>
    <w:rsid w:val="00A72386"/>
    <w:rsid w:val="00A723FF"/>
    <w:rsid w:val="00A727CB"/>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3E0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80F"/>
    <w:rsid w:val="00AF3E67"/>
    <w:rsid w:val="00AF4FEF"/>
    <w:rsid w:val="00AF7827"/>
    <w:rsid w:val="00AF7E75"/>
    <w:rsid w:val="00B00811"/>
    <w:rsid w:val="00B01448"/>
    <w:rsid w:val="00B015A1"/>
    <w:rsid w:val="00B0361C"/>
    <w:rsid w:val="00B04EEC"/>
    <w:rsid w:val="00B050BA"/>
    <w:rsid w:val="00B0575D"/>
    <w:rsid w:val="00B066AC"/>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327B"/>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1552"/>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5E98"/>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547"/>
    <w:rsid w:val="00D837CD"/>
    <w:rsid w:val="00D87255"/>
    <w:rsid w:val="00D87532"/>
    <w:rsid w:val="00D90001"/>
    <w:rsid w:val="00D90736"/>
    <w:rsid w:val="00D90ADD"/>
    <w:rsid w:val="00D91161"/>
    <w:rsid w:val="00D9374A"/>
    <w:rsid w:val="00D93761"/>
    <w:rsid w:val="00D938FA"/>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191D"/>
    <w:rsid w:val="00DB3636"/>
    <w:rsid w:val="00DB3D15"/>
    <w:rsid w:val="00DB4D2F"/>
    <w:rsid w:val="00DB4EB2"/>
    <w:rsid w:val="00DB6A00"/>
    <w:rsid w:val="00DC203B"/>
    <w:rsid w:val="00DC2126"/>
    <w:rsid w:val="00DC227C"/>
    <w:rsid w:val="00DC3716"/>
    <w:rsid w:val="00DC5665"/>
    <w:rsid w:val="00DC57D5"/>
    <w:rsid w:val="00DC5C25"/>
    <w:rsid w:val="00DC763D"/>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4AB1"/>
    <w:rsid w:val="00E15DCE"/>
    <w:rsid w:val="00E17643"/>
    <w:rsid w:val="00E20351"/>
    <w:rsid w:val="00E20DB6"/>
    <w:rsid w:val="00E24147"/>
    <w:rsid w:val="00E242FB"/>
    <w:rsid w:val="00E25182"/>
    <w:rsid w:val="00E25638"/>
    <w:rsid w:val="00E25AAF"/>
    <w:rsid w:val="00E2665F"/>
    <w:rsid w:val="00E26F0E"/>
    <w:rsid w:val="00E30E43"/>
    <w:rsid w:val="00E31382"/>
    <w:rsid w:val="00E3255E"/>
    <w:rsid w:val="00E33BB2"/>
    <w:rsid w:val="00E34945"/>
    <w:rsid w:val="00E34AE6"/>
    <w:rsid w:val="00E34DF9"/>
    <w:rsid w:val="00E369E9"/>
    <w:rsid w:val="00E36DE1"/>
    <w:rsid w:val="00E37CD4"/>
    <w:rsid w:val="00E400D3"/>
    <w:rsid w:val="00E40ECB"/>
    <w:rsid w:val="00E41938"/>
    <w:rsid w:val="00E442B2"/>
    <w:rsid w:val="00E46BBD"/>
    <w:rsid w:val="00E47340"/>
    <w:rsid w:val="00E52853"/>
    <w:rsid w:val="00E53F1A"/>
    <w:rsid w:val="00E54647"/>
    <w:rsid w:val="00E57143"/>
    <w:rsid w:val="00E6249E"/>
    <w:rsid w:val="00E671B6"/>
    <w:rsid w:val="00E72327"/>
    <w:rsid w:val="00E73BCC"/>
    <w:rsid w:val="00E75FBC"/>
    <w:rsid w:val="00E7604B"/>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349D"/>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0194"/>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399"/>
    <w:rsid w:val="00F81F7F"/>
    <w:rsid w:val="00F843F0"/>
    <w:rsid w:val="00F91284"/>
    <w:rsid w:val="00F918F8"/>
    <w:rsid w:val="00F93CB3"/>
    <w:rsid w:val="00F96D6C"/>
    <w:rsid w:val="00FA11AB"/>
    <w:rsid w:val="00FA158A"/>
    <w:rsid w:val="00FA31AB"/>
    <w:rsid w:val="00FA3B9B"/>
    <w:rsid w:val="00FA404C"/>
    <w:rsid w:val="00FA43F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1B6EB"/>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A61A30"/>
    <w:pPr>
      <w:spacing w:after="0" w:line="240" w:lineRule="auto"/>
      <w:ind w:left="720"/>
      <w:contextualSpacing/>
    </w:pPr>
    <w:rPr>
      <w:rFonts w:eastAsia="Times New Roman"/>
      <w:szCs w:val="20"/>
      <w:lang w:eastAsia="de-DE"/>
    </w:rPr>
  </w:style>
  <w:style w:type="paragraph" w:styleId="berarbeitung">
    <w:name w:val="Revision"/>
    <w:hidden/>
    <w:uiPriority w:val="99"/>
    <w:semiHidden/>
    <w:rsid w:val="008457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6027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cp:revision>
  <cp:lastPrinted>2025-01-29T12:50:00Z</cp:lastPrinted>
  <dcterms:created xsi:type="dcterms:W3CDTF">2025-01-29T12:50:00Z</dcterms:created>
  <dcterms:modified xsi:type="dcterms:W3CDTF">2025-01-29T12:50:00Z</dcterms:modified>
</cp:coreProperties>
</file>