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39416"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1174253E" w14:textId="77777777" w:rsidTr="00514B2A">
        <w:trPr>
          <w:trHeight w:val="602"/>
        </w:trPr>
        <w:tc>
          <w:tcPr>
            <w:tcW w:w="2835" w:type="dxa"/>
          </w:tcPr>
          <w:p w14:paraId="6AE4FBD0" w14:textId="77777777" w:rsidR="0097530E" w:rsidRDefault="0097530E">
            <w:pPr>
              <w:pStyle w:val="Kop3"/>
              <w:rPr>
                <w:rFonts w:ascii="Calibri" w:hAnsi="Calibri" w:cs="Calibri"/>
                <w:color w:val="D20A10"/>
              </w:rPr>
            </w:pPr>
            <w:r>
              <w:rPr>
                <w:rFonts w:ascii="Calibri" w:hAnsi="Calibri"/>
                <w:color w:val="D20A10"/>
              </w:rPr>
              <w:t>Foto</w:t>
            </w:r>
          </w:p>
        </w:tc>
        <w:tc>
          <w:tcPr>
            <w:tcW w:w="2977" w:type="dxa"/>
          </w:tcPr>
          <w:p w14:paraId="6D9D4303" w14:textId="77777777" w:rsidR="0097530E" w:rsidRDefault="0097530E" w:rsidP="00106541">
            <w:pPr>
              <w:pStyle w:val="Kop3"/>
              <w:rPr>
                <w:rFonts w:ascii="Calibri" w:hAnsi="Calibri" w:cs="Calibri"/>
                <w:color w:val="D20A10"/>
              </w:rPr>
            </w:pPr>
            <w:r>
              <w:rPr>
                <w:rFonts w:ascii="Calibri" w:hAnsi="Calibri"/>
                <w:color w:val="D20A10"/>
              </w:rPr>
              <w:t>Bestandsnaam</w:t>
            </w:r>
          </w:p>
        </w:tc>
        <w:tc>
          <w:tcPr>
            <w:tcW w:w="3672" w:type="dxa"/>
          </w:tcPr>
          <w:p w14:paraId="4520AC05" w14:textId="77777777" w:rsidR="0097530E" w:rsidRDefault="0097530E" w:rsidP="00106541">
            <w:pPr>
              <w:pStyle w:val="Kop3"/>
              <w:rPr>
                <w:rFonts w:ascii="Calibri" w:hAnsi="Calibri" w:cs="Calibri"/>
                <w:color w:val="D20A10"/>
              </w:rPr>
            </w:pPr>
            <w:r>
              <w:rPr>
                <w:rFonts w:ascii="Calibri" w:hAnsi="Calibri"/>
                <w:color w:val="D20A10"/>
              </w:rPr>
              <w:t>Fotobijschrift</w:t>
            </w:r>
          </w:p>
        </w:tc>
      </w:tr>
      <w:tr w:rsidR="00D96EF3" w14:paraId="36CAB663" w14:textId="77777777" w:rsidTr="00514B2A">
        <w:trPr>
          <w:trHeight w:val="2821"/>
        </w:trPr>
        <w:tc>
          <w:tcPr>
            <w:tcW w:w="2835" w:type="dxa"/>
          </w:tcPr>
          <w:p w14:paraId="2FC584CE" w14:textId="77777777" w:rsidR="00D96EF3" w:rsidRDefault="00D96EF3" w:rsidP="00D96EF3">
            <w:pPr>
              <w:rPr>
                <w:rFonts w:ascii="Calibri" w:hAnsi="Calibri" w:cs="Calibri"/>
              </w:rPr>
            </w:pPr>
          </w:p>
          <w:p w14:paraId="47849F0A" w14:textId="77777777" w:rsidR="0071666D" w:rsidRDefault="00D95B8C" w:rsidP="00D96EF3">
            <w:pPr>
              <w:rPr>
                <w:rFonts w:ascii="Calibri" w:hAnsi="Calibri" w:cs="Calibri"/>
              </w:rPr>
            </w:pPr>
            <w:r>
              <w:rPr>
                <w:rFonts w:ascii="Calibri" w:hAnsi="Calibri"/>
                <w:noProof/>
              </w:rPr>
              <w:drawing>
                <wp:inline distT="0" distB="0" distL="0" distR="0" wp14:anchorId="269BBD73" wp14:editId="3FBFAD88">
                  <wp:extent cx="1711325" cy="1141095"/>
                  <wp:effectExtent l="0" t="0" r="3175" b="1905"/>
                  <wp:docPr id="5813119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11921" name="Grafik 5813119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tc>
        <w:tc>
          <w:tcPr>
            <w:tcW w:w="2977" w:type="dxa"/>
          </w:tcPr>
          <w:p w14:paraId="45D6120F" w14:textId="77777777" w:rsidR="00D96EF3" w:rsidRDefault="00D96EF3" w:rsidP="00D96EF3">
            <w:pPr>
              <w:rPr>
                <w:rFonts w:ascii="Calibri" w:hAnsi="Calibri" w:cs="Calibri"/>
              </w:rPr>
            </w:pPr>
          </w:p>
          <w:p w14:paraId="407F919B" w14:textId="77777777" w:rsidR="00E5510F" w:rsidRDefault="00871AF7" w:rsidP="00E5510F">
            <w:pPr>
              <w:rPr>
                <w:rFonts w:ascii="Calibri" w:hAnsi="Calibri" w:cs="Calibri"/>
                <w:szCs w:val="22"/>
              </w:rPr>
            </w:pPr>
            <w:r>
              <w:rPr>
                <w:rFonts w:ascii="Calibri" w:hAnsi="Calibri"/>
                <w:sz w:val="20"/>
              </w:rPr>
              <w:t>RichardBrink_StadtparkOker_01</w:t>
            </w:r>
          </w:p>
          <w:p w14:paraId="7901BE13" w14:textId="77777777" w:rsidR="00E5510F" w:rsidRDefault="00E5510F" w:rsidP="00E5510F">
            <w:pPr>
              <w:rPr>
                <w:rFonts w:ascii="Calibri" w:hAnsi="Calibri" w:cs="Calibri"/>
                <w:szCs w:val="22"/>
              </w:rPr>
            </w:pPr>
          </w:p>
          <w:p w14:paraId="52E5C5C7" w14:textId="77777777" w:rsidR="00B27301" w:rsidRDefault="00B27301" w:rsidP="00E5510F">
            <w:pPr>
              <w:rPr>
                <w:rFonts w:ascii="Calibri" w:hAnsi="Calibri" w:cs="Calibri"/>
                <w:szCs w:val="22"/>
              </w:rPr>
            </w:pPr>
          </w:p>
          <w:p w14:paraId="53E14C44" w14:textId="77777777" w:rsidR="00B27301" w:rsidRDefault="00B27301" w:rsidP="00E5510F">
            <w:pPr>
              <w:rPr>
                <w:rFonts w:ascii="Calibri" w:hAnsi="Calibri" w:cs="Calibri"/>
                <w:szCs w:val="22"/>
              </w:rPr>
            </w:pPr>
          </w:p>
          <w:p w14:paraId="0537B8E7" w14:textId="77777777" w:rsidR="009E2D53" w:rsidRDefault="009E2D53" w:rsidP="009E2D53">
            <w:pPr>
              <w:rPr>
                <w:rFonts w:ascii="Calibri" w:hAnsi="Calibri" w:cs="Calibri"/>
                <w:szCs w:val="22"/>
              </w:rPr>
            </w:pPr>
          </w:p>
          <w:p w14:paraId="45BD347C" w14:textId="77777777" w:rsidR="00815DD2" w:rsidRDefault="00815DD2" w:rsidP="009E2D53">
            <w:pPr>
              <w:rPr>
                <w:rFonts w:ascii="Calibri" w:hAnsi="Calibri" w:cs="Calibri"/>
                <w:szCs w:val="22"/>
              </w:rPr>
            </w:pPr>
          </w:p>
        </w:tc>
        <w:tc>
          <w:tcPr>
            <w:tcW w:w="3672" w:type="dxa"/>
          </w:tcPr>
          <w:p w14:paraId="0693463A" w14:textId="77777777" w:rsidR="00D96EF3" w:rsidRDefault="00D96EF3" w:rsidP="00D96EF3">
            <w:pPr>
              <w:pStyle w:val="Koptekst"/>
              <w:tabs>
                <w:tab w:val="clear" w:pos="4536"/>
                <w:tab w:val="clear" w:pos="9072"/>
              </w:tabs>
              <w:rPr>
                <w:rFonts w:ascii="Calibri" w:hAnsi="Calibri" w:cs="Calibri"/>
                <w:color w:val="000000"/>
                <w:szCs w:val="22"/>
              </w:rPr>
            </w:pPr>
          </w:p>
          <w:p w14:paraId="5AF9D5FE" w14:textId="77777777" w:rsidR="00E5510F" w:rsidRDefault="006B7BCC" w:rsidP="00D96EF3">
            <w:pPr>
              <w:pStyle w:val="Koptekst"/>
              <w:tabs>
                <w:tab w:val="clear" w:pos="4536"/>
                <w:tab w:val="clear" w:pos="9072"/>
              </w:tabs>
              <w:rPr>
                <w:rFonts w:ascii="Calibri" w:hAnsi="Calibri" w:cs="Calibri"/>
                <w:color w:val="000000"/>
                <w:szCs w:val="22"/>
              </w:rPr>
            </w:pPr>
            <w:r>
              <w:rPr>
                <w:rFonts w:ascii="Calibri" w:hAnsi="Calibri"/>
                <w:color w:val="000000"/>
              </w:rPr>
              <w:t>In het kader van de renovatie van stadspark Oker in Goslar werd het gebied vóór het Cramer-von-Clausbruch-huis in het oosten van het park als historisch ogende tuinparterre nieuw leven ingeblazen.</w:t>
            </w:r>
          </w:p>
          <w:p w14:paraId="3D935095" w14:textId="77777777" w:rsidR="004118D0" w:rsidRDefault="004118D0" w:rsidP="00D96EF3">
            <w:pPr>
              <w:pStyle w:val="Koptekst"/>
              <w:tabs>
                <w:tab w:val="clear" w:pos="4536"/>
                <w:tab w:val="clear" w:pos="9072"/>
              </w:tabs>
              <w:rPr>
                <w:rFonts w:ascii="Calibri" w:hAnsi="Calibri" w:cs="Calibri"/>
                <w:color w:val="000000"/>
                <w:szCs w:val="22"/>
              </w:rPr>
            </w:pPr>
          </w:p>
          <w:p w14:paraId="57873FC4" w14:textId="77777777" w:rsidR="00D96EF3" w:rsidRDefault="00D96EF3" w:rsidP="00D96EF3">
            <w:pPr>
              <w:rPr>
                <w:rFonts w:ascii="Calibri" w:hAnsi="Calibri" w:cs="Calibri"/>
                <w:color w:val="7F7F7F"/>
                <w:sz w:val="20"/>
              </w:rPr>
            </w:pPr>
            <w:r>
              <w:rPr>
                <w:rFonts w:ascii="Calibri" w:hAnsi="Calibri"/>
                <w:color w:val="7F7F7F"/>
                <w:sz w:val="20"/>
              </w:rPr>
              <w:t>Foto: Richard Brink GmbH &amp; Co. KG</w:t>
            </w:r>
          </w:p>
          <w:p w14:paraId="7AA621A9" w14:textId="77777777" w:rsidR="00EA48C2" w:rsidRDefault="00EA48C2" w:rsidP="00D96EF3">
            <w:pPr>
              <w:rPr>
                <w:rFonts w:ascii="Calibri" w:hAnsi="Calibri" w:cs="Calibri"/>
                <w:lang w:val="en-US"/>
              </w:rPr>
            </w:pPr>
          </w:p>
          <w:p w14:paraId="526639F8" w14:textId="77777777" w:rsidR="00D96EF3" w:rsidRDefault="00D96EF3" w:rsidP="00D96EF3">
            <w:pPr>
              <w:rPr>
                <w:rFonts w:ascii="Calibri" w:hAnsi="Calibri" w:cs="Calibri"/>
                <w:lang w:val="en-US"/>
              </w:rPr>
            </w:pPr>
          </w:p>
        </w:tc>
      </w:tr>
      <w:tr w:rsidR="004B1CF3" w14:paraId="20CA9C5F" w14:textId="77777777" w:rsidTr="00514B2A">
        <w:trPr>
          <w:trHeight w:val="2821"/>
        </w:trPr>
        <w:tc>
          <w:tcPr>
            <w:tcW w:w="2835" w:type="dxa"/>
          </w:tcPr>
          <w:p w14:paraId="19C3BEE5" w14:textId="77777777" w:rsidR="004B1CF3" w:rsidRDefault="004B1CF3">
            <w:pPr>
              <w:rPr>
                <w:rFonts w:ascii="Calibri" w:hAnsi="Calibri" w:cs="Calibri"/>
                <w:lang w:val="en-US"/>
              </w:rPr>
            </w:pPr>
          </w:p>
          <w:p w14:paraId="057F233F" w14:textId="77777777" w:rsidR="004B1CF3" w:rsidRDefault="00D95B8C">
            <w:pPr>
              <w:rPr>
                <w:rFonts w:ascii="Calibri" w:hAnsi="Calibri" w:cs="Calibri"/>
              </w:rPr>
            </w:pPr>
            <w:r>
              <w:rPr>
                <w:rFonts w:ascii="Calibri" w:hAnsi="Calibri"/>
                <w:noProof/>
              </w:rPr>
              <w:drawing>
                <wp:inline distT="0" distB="0" distL="0" distR="0" wp14:anchorId="3771228F" wp14:editId="0A478DDC">
                  <wp:extent cx="1711325" cy="1276985"/>
                  <wp:effectExtent l="0" t="0" r="3175" b="5715"/>
                  <wp:docPr id="11204480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48068" name="Grafik 11204480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276985"/>
                          </a:xfrm>
                          <a:prstGeom prst="rect">
                            <a:avLst/>
                          </a:prstGeom>
                        </pic:spPr>
                      </pic:pic>
                    </a:graphicData>
                  </a:graphic>
                </wp:inline>
              </w:drawing>
            </w:r>
          </w:p>
        </w:tc>
        <w:tc>
          <w:tcPr>
            <w:tcW w:w="2977" w:type="dxa"/>
          </w:tcPr>
          <w:p w14:paraId="7977E95F" w14:textId="77777777" w:rsidR="009C7905" w:rsidRDefault="009C7905" w:rsidP="009C7905">
            <w:pPr>
              <w:rPr>
                <w:rFonts w:ascii="Calibri" w:hAnsi="Calibri" w:cs="Calibri"/>
                <w:lang w:val="en-US"/>
              </w:rPr>
            </w:pPr>
          </w:p>
          <w:p w14:paraId="0840D847" w14:textId="77777777" w:rsidR="00DD25F0" w:rsidRDefault="00871AF7" w:rsidP="00DD25F0">
            <w:pPr>
              <w:rPr>
                <w:rFonts w:ascii="Calibri" w:hAnsi="Calibri" w:cs="Calibri"/>
                <w:szCs w:val="22"/>
              </w:rPr>
            </w:pPr>
            <w:r>
              <w:rPr>
                <w:rFonts w:ascii="Calibri" w:hAnsi="Calibri"/>
                <w:sz w:val="20"/>
              </w:rPr>
              <w:t>RichardBrink_StadtparkOker_02</w:t>
            </w:r>
          </w:p>
          <w:p w14:paraId="3AB5CB86" w14:textId="77777777" w:rsidR="00DD25F0" w:rsidRDefault="00DD25F0" w:rsidP="00DD25F0">
            <w:pPr>
              <w:rPr>
                <w:rFonts w:ascii="Calibri" w:hAnsi="Calibri" w:cs="Calibri"/>
                <w:szCs w:val="22"/>
              </w:rPr>
            </w:pPr>
          </w:p>
          <w:p w14:paraId="6B4DA234" w14:textId="77777777" w:rsidR="00DD25F0" w:rsidRDefault="00DD25F0" w:rsidP="00DD25F0">
            <w:pPr>
              <w:rPr>
                <w:rFonts w:ascii="Calibri" w:hAnsi="Calibri" w:cs="Calibri"/>
                <w:szCs w:val="22"/>
              </w:rPr>
            </w:pPr>
          </w:p>
          <w:p w14:paraId="1C548C85" w14:textId="77777777" w:rsidR="00DD25F0" w:rsidRDefault="00DD25F0" w:rsidP="00DD25F0">
            <w:pPr>
              <w:rPr>
                <w:rFonts w:ascii="Calibri" w:hAnsi="Calibri" w:cs="Calibri"/>
                <w:szCs w:val="22"/>
              </w:rPr>
            </w:pPr>
          </w:p>
          <w:p w14:paraId="729F85E2" w14:textId="77777777" w:rsidR="00DD25F0" w:rsidRDefault="00DD25F0" w:rsidP="00DD25F0">
            <w:pPr>
              <w:rPr>
                <w:rFonts w:ascii="Calibri" w:hAnsi="Calibri" w:cs="Calibri"/>
                <w:szCs w:val="22"/>
              </w:rPr>
            </w:pPr>
          </w:p>
          <w:p w14:paraId="6CE01873" w14:textId="77777777" w:rsidR="00DD25F0" w:rsidRDefault="00DD25F0" w:rsidP="00DD25F0">
            <w:pPr>
              <w:rPr>
                <w:rFonts w:ascii="Calibri" w:hAnsi="Calibri" w:cs="Calibri"/>
                <w:szCs w:val="22"/>
              </w:rPr>
            </w:pPr>
          </w:p>
          <w:p w14:paraId="6C16DC9A" w14:textId="77777777" w:rsidR="00DD25F0" w:rsidRDefault="00DD25F0" w:rsidP="00DD25F0">
            <w:pPr>
              <w:rPr>
                <w:rFonts w:ascii="Calibri" w:hAnsi="Calibri" w:cs="Calibri"/>
                <w:szCs w:val="22"/>
              </w:rPr>
            </w:pPr>
          </w:p>
          <w:p w14:paraId="4419DE48" w14:textId="77777777" w:rsidR="004118D0" w:rsidRDefault="004118D0" w:rsidP="00DD25F0">
            <w:pPr>
              <w:rPr>
                <w:rFonts w:ascii="Calibri" w:hAnsi="Calibri" w:cs="Calibri"/>
                <w:szCs w:val="22"/>
              </w:rPr>
            </w:pPr>
          </w:p>
          <w:p w14:paraId="2F713E02" w14:textId="77777777" w:rsidR="004118D0" w:rsidRDefault="004118D0" w:rsidP="00DD25F0">
            <w:pPr>
              <w:rPr>
                <w:rFonts w:ascii="Calibri" w:hAnsi="Calibri" w:cs="Calibri"/>
                <w:szCs w:val="22"/>
              </w:rPr>
            </w:pPr>
          </w:p>
        </w:tc>
        <w:tc>
          <w:tcPr>
            <w:tcW w:w="3672" w:type="dxa"/>
          </w:tcPr>
          <w:p w14:paraId="2664A201" w14:textId="77777777" w:rsidR="00B15515" w:rsidRDefault="00B15515" w:rsidP="00094E56">
            <w:pPr>
              <w:pStyle w:val="Koptekst"/>
              <w:tabs>
                <w:tab w:val="clear" w:pos="4536"/>
                <w:tab w:val="clear" w:pos="9072"/>
              </w:tabs>
              <w:rPr>
                <w:rFonts w:ascii="Calibri" w:hAnsi="Calibri" w:cs="Calibri"/>
                <w:szCs w:val="22"/>
              </w:rPr>
            </w:pPr>
          </w:p>
          <w:p w14:paraId="7DA7BA94" w14:textId="77777777" w:rsidR="00E5510F" w:rsidRDefault="007C66F0" w:rsidP="00094E56">
            <w:pPr>
              <w:pStyle w:val="Koptekst"/>
              <w:tabs>
                <w:tab w:val="clear" w:pos="4536"/>
                <w:tab w:val="clear" w:pos="9072"/>
              </w:tabs>
              <w:rPr>
                <w:rFonts w:ascii="Calibri" w:hAnsi="Calibri" w:cs="Calibri"/>
                <w:color w:val="000000"/>
                <w:szCs w:val="22"/>
              </w:rPr>
            </w:pPr>
            <w:r>
              <w:rPr>
                <w:rFonts w:ascii="Calibri" w:hAnsi="Calibri"/>
                <w:color w:val="000000"/>
              </w:rPr>
              <w:t xml:space="preserve">De paden in het gebied van bijna 500 vierkante meter, dat nu wordt omzoomd door gespiegeld aangeplante lindebomen, werden hiervoor versmald. Op ongeveer 250 vierkante meter werden nieuwe borders met stalen banden van de firma Richard Brink aangelegd. </w:t>
            </w:r>
          </w:p>
          <w:p w14:paraId="26ADC524" w14:textId="77777777" w:rsidR="004118D0" w:rsidRDefault="004118D0" w:rsidP="00094E56">
            <w:pPr>
              <w:pStyle w:val="Koptekst"/>
              <w:tabs>
                <w:tab w:val="clear" w:pos="4536"/>
                <w:tab w:val="clear" w:pos="9072"/>
              </w:tabs>
              <w:rPr>
                <w:rFonts w:ascii="Calibri" w:hAnsi="Calibri" w:cs="Calibri"/>
                <w:szCs w:val="22"/>
              </w:rPr>
            </w:pPr>
          </w:p>
          <w:p w14:paraId="7370B5D7" w14:textId="77777777" w:rsidR="00E7049E" w:rsidRDefault="00E7049E" w:rsidP="00E7049E">
            <w:pPr>
              <w:rPr>
                <w:rFonts w:ascii="Calibri" w:hAnsi="Calibri" w:cs="Calibri"/>
                <w:color w:val="7F7F7F"/>
                <w:sz w:val="20"/>
              </w:rPr>
            </w:pPr>
            <w:r>
              <w:rPr>
                <w:rFonts w:ascii="Calibri" w:hAnsi="Calibri"/>
                <w:color w:val="7F7F7F"/>
                <w:sz w:val="20"/>
              </w:rPr>
              <w:t>Foto: Richard Brink GmbH &amp; Co. KG</w:t>
            </w:r>
          </w:p>
          <w:p w14:paraId="45FCE90C" w14:textId="77777777" w:rsidR="009F333D" w:rsidRDefault="009F333D" w:rsidP="00E7049E">
            <w:pPr>
              <w:rPr>
                <w:rFonts w:ascii="Calibri" w:hAnsi="Calibri" w:cs="Calibri"/>
                <w:lang w:val="en-US"/>
              </w:rPr>
            </w:pPr>
          </w:p>
          <w:p w14:paraId="12855996" w14:textId="77777777" w:rsidR="00F826A4" w:rsidRDefault="00F826A4" w:rsidP="00E7049E">
            <w:pPr>
              <w:rPr>
                <w:rFonts w:ascii="Calibri" w:hAnsi="Calibri" w:cs="Calibri"/>
                <w:lang w:val="en-US"/>
              </w:rPr>
            </w:pPr>
          </w:p>
        </w:tc>
      </w:tr>
      <w:tr w:rsidR="00972C40" w:rsidRPr="00785412" w14:paraId="70E5E2F7" w14:textId="77777777" w:rsidTr="00514B2A">
        <w:trPr>
          <w:trHeight w:val="2821"/>
        </w:trPr>
        <w:tc>
          <w:tcPr>
            <w:tcW w:w="2835" w:type="dxa"/>
          </w:tcPr>
          <w:p w14:paraId="17DDA9ED" w14:textId="77777777" w:rsidR="00972C40" w:rsidRDefault="00972C40" w:rsidP="00B45B0C">
            <w:pPr>
              <w:rPr>
                <w:rFonts w:ascii="Calibri" w:hAnsi="Calibri" w:cs="Calibri"/>
                <w:lang w:val="en-US"/>
              </w:rPr>
            </w:pPr>
          </w:p>
          <w:p w14:paraId="2DCCB287" w14:textId="77777777" w:rsidR="004118D0" w:rsidRDefault="00785412" w:rsidP="00B45B0C">
            <w:pPr>
              <w:rPr>
                <w:rFonts w:ascii="Calibri" w:hAnsi="Calibri" w:cs="Calibri"/>
              </w:rPr>
            </w:pPr>
            <w:r>
              <w:rPr>
                <w:rFonts w:ascii="Calibri" w:hAnsi="Calibri"/>
                <w:noProof/>
              </w:rPr>
              <w:drawing>
                <wp:inline distT="0" distB="0" distL="0" distR="0" wp14:anchorId="7619F674" wp14:editId="5D10AF8F">
                  <wp:extent cx="1711325" cy="1141095"/>
                  <wp:effectExtent l="0" t="0" r="3175" b="1905"/>
                  <wp:docPr id="83682620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26200" name="Grafik 8368262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p w14:paraId="20E9BF2F" w14:textId="77777777" w:rsidR="004118D0" w:rsidRDefault="004118D0" w:rsidP="00B45B0C">
            <w:pPr>
              <w:rPr>
                <w:rFonts w:ascii="Calibri" w:hAnsi="Calibri" w:cs="Calibri"/>
                <w:lang w:val="en-US"/>
              </w:rPr>
            </w:pPr>
          </w:p>
        </w:tc>
        <w:tc>
          <w:tcPr>
            <w:tcW w:w="2977" w:type="dxa"/>
          </w:tcPr>
          <w:p w14:paraId="42583542" w14:textId="77777777" w:rsidR="00DD25F0" w:rsidRDefault="00DD25F0" w:rsidP="00B45B0C">
            <w:pPr>
              <w:rPr>
                <w:rFonts w:ascii="Calibri" w:hAnsi="Calibri" w:cs="Calibri"/>
                <w:lang w:val="en-US"/>
              </w:rPr>
            </w:pPr>
          </w:p>
          <w:p w14:paraId="4CFFEDE2" w14:textId="77777777" w:rsidR="004118D0" w:rsidRDefault="00871AF7" w:rsidP="004118D0">
            <w:pPr>
              <w:rPr>
                <w:rFonts w:ascii="Calibri" w:hAnsi="Calibri" w:cs="Calibri"/>
                <w:szCs w:val="22"/>
              </w:rPr>
            </w:pPr>
            <w:r>
              <w:rPr>
                <w:rFonts w:ascii="Calibri" w:hAnsi="Calibri"/>
                <w:sz w:val="20"/>
              </w:rPr>
              <w:t>RichardBrink_StadtparkOker_03</w:t>
            </w:r>
          </w:p>
          <w:p w14:paraId="1155C6D4" w14:textId="77777777" w:rsidR="004118D0" w:rsidRDefault="004118D0" w:rsidP="004118D0">
            <w:pPr>
              <w:rPr>
                <w:rFonts w:ascii="Calibri" w:hAnsi="Calibri" w:cs="Calibri"/>
                <w:szCs w:val="22"/>
              </w:rPr>
            </w:pPr>
          </w:p>
          <w:p w14:paraId="22B970AF" w14:textId="77777777" w:rsidR="004118D0" w:rsidRDefault="004118D0" w:rsidP="004118D0">
            <w:pPr>
              <w:rPr>
                <w:rFonts w:ascii="Calibri" w:hAnsi="Calibri" w:cs="Calibri"/>
                <w:szCs w:val="22"/>
              </w:rPr>
            </w:pPr>
          </w:p>
          <w:p w14:paraId="3F24AFDB" w14:textId="77777777" w:rsidR="004118D0" w:rsidRDefault="004118D0" w:rsidP="004118D0">
            <w:pPr>
              <w:rPr>
                <w:rFonts w:ascii="Calibri" w:hAnsi="Calibri" w:cs="Calibri"/>
                <w:szCs w:val="22"/>
              </w:rPr>
            </w:pPr>
          </w:p>
          <w:p w14:paraId="7D7B4CEE" w14:textId="77777777" w:rsidR="004118D0" w:rsidRDefault="004118D0" w:rsidP="004118D0">
            <w:pPr>
              <w:rPr>
                <w:rFonts w:ascii="Calibri" w:hAnsi="Calibri" w:cs="Calibri"/>
                <w:szCs w:val="22"/>
              </w:rPr>
            </w:pPr>
          </w:p>
          <w:p w14:paraId="7E4347A2" w14:textId="77777777" w:rsidR="004118D0" w:rsidRDefault="004118D0" w:rsidP="004118D0">
            <w:pPr>
              <w:rPr>
                <w:rFonts w:ascii="Calibri" w:hAnsi="Calibri" w:cs="Calibri"/>
                <w:szCs w:val="22"/>
              </w:rPr>
            </w:pPr>
          </w:p>
          <w:p w14:paraId="762017BF" w14:textId="77777777" w:rsidR="004118D0" w:rsidRDefault="004118D0" w:rsidP="004118D0">
            <w:pPr>
              <w:rPr>
                <w:rFonts w:ascii="Calibri" w:hAnsi="Calibri" w:cs="Calibri"/>
                <w:szCs w:val="22"/>
              </w:rPr>
            </w:pPr>
          </w:p>
          <w:p w14:paraId="483BEB01" w14:textId="77777777" w:rsidR="004118D0" w:rsidRDefault="004118D0" w:rsidP="004118D0">
            <w:pPr>
              <w:rPr>
                <w:rFonts w:ascii="Calibri" w:hAnsi="Calibri" w:cs="Calibri"/>
                <w:szCs w:val="22"/>
              </w:rPr>
            </w:pPr>
          </w:p>
          <w:p w14:paraId="3DB35F81" w14:textId="77777777" w:rsidR="004118D0" w:rsidRDefault="004118D0" w:rsidP="004118D0">
            <w:pPr>
              <w:rPr>
                <w:rFonts w:ascii="Calibri" w:hAnsi="Calibri" w:cs="Calibri"/>
                <w:szCs w:val="22"/>
              </w:rPr>
            </w:pPr>
          </w:p>
          <w:p w14:paraId="25639F0C" w14:textId="77777777" w:rsidR="004118D0" w:rsidRDefault="004118D0" w:rsidP="004118D0">
            <w:pPr>
              <w:rPr>
                <w:rFonts w:ascii="Calibri" w:hAnsi="Calibri" w:cs="Calibri"/>
                <w:szCs w:val="22"/>
              </w:rPr>
            </w:pPr>
          </w:p>
          <w:p w14:paraId="79D95843" w14:textId="77777777" w:rsidR="004118D0" w:rsidRDefault="004118D0" w:rsidP="004118D0">
            <w:pPr>
              <w:rPr>
                <w:rFonts w:ascii="Calibri" w:hAnsi="Calibri" w:cs="Calibri"/>
                <w:szCs w:val="22"/>
              </w:rPr>
            </w:pPr>
          </w:p>
          <w:p w14:paraId="221BF86E" w14:textId="77777777" w:rsidR="004118D0" w:rsidRDefault="004118D0" w:rsidP="00106541">
            <w:pPr>
              <w:rPr>
                <w:rFonts w:ascii="Calibri" w:hAnsi="Calibri" w:cs="Calibri"/>
                <w:szCs w:val="22"/>
              </w:rPr>
            </w:pPr>
          </w:p>
        </w:tc>
        <w:tc>
          <w:tcPr>
            <w:tcW w:w="3672" w:type="dxa"/>
          </w:tcPr>
          <w:p w14:paraId="261651A1" w14:textId="77777777" w:rsidR="00972C40" w:rsidRDefault="00972C40" w:rsidP="00B45B0C">
            <w:pPr>
              <w:pStyle w:val="Koptekst"/>
              <w:tabs>
                <w:tab w:val="clear" w:pos="4536"/>
                <w:tab w:val="clear" w:pos="9072"/>
              </w:tabs>
              <w:rPr>
                <w:rFonts w:ascii="Calibri" w:hAnsi="Calibri" w:cs="Calibri"/>
                <w:color w:val="000000"/>
                <w:szCs w:val="22"/>
              </w:rPr>
            </w:pPr>
          </w:p>
          <w:p w14:paraId="414653C5" w14:textId="77777777" w:rsidR="00785412" w:rsidRPr="009E45BD" w:rsidRDefault="00785412" w:rsidP="00785412">
            <w:pPr>
              <w:pStyle w:val="Koptekst"/>
              <w:tabs>
                <w:tab w:val="clear" w:pos="4536"/>
                <w:tab w:val="clear" w:pos="9072"/>
              </w:tabs>
              <w:rPr>
                <w:rFonts w:ascii="Calibri" w:hAnsi="Calibri" w:cs="Calibri"/>
                <w:color w:val="FF0000"/>
                <w:szCs w:val="22"/>
              </w:rPr>
            </w:pPr>
            <w:r>
              <w:rPr>
                <w:rFonts w:ascii="Calibri" w:hAnsi="Calibri"/>
                <w:color w:val="000000"/>
              </w:rPr>
              <w:t>De Oost-Westfaalse metaalwarenfabrikant leverde zo'n 200 meter rechte en op maat gemaakte radiaal voorgebogen stalen randen plus de bijbehorende verbindingsstukken van thermisch verzinkt staal. De randen hebben een hoogte van 150 mm en een dikte van 6 mm.</w:t>
            </w:r>
            <w:r>
              <w:rPr>
                <w:rFonts w:ascii="Calibri" w:hAnsi="Calibri"/>
                <w:color w:val="FF0000"/>
              </w:rPr>
              <w:t xml:space="preserve"> </w:t>
            </w:r>
          </w:p>
          <w:p w14:paraId="420894F1" w14:textId="77777777" w:rsidR="004118D0" w:rsidRDefault="004118D0" w:rsidP="004118D0">
            <w:pPr>
              <w:pStyle w:val="Koptekst"/>
              <w:tabs>
                <w:tab w:val="clear" w:pos="4536"/>
                <w:tab w:val="clear" w:pos="9072"/>
              </w:tabs>
              <w:rPr>
                <w:rFonts w:ascii="Calibri" w:hAnsi="Calibri" w:cs="Calibri"/>
                <w:szCs w:val="22"/>
              </w:rPr>
            </w:pPr>
          </w:p>
          <w:p w14:paraId="5E46BC5D" w14:textId="77777777" w:rsidR="004118D0" w:rsidRDefault="004118D0" w:rsidP="004118D0">
            <w:pPr>
              <w:rPr>
                <w:rFonts w:ascii="Calibri" w:hAnsi="Calibri" w:cs="Calibri"/>
                <w:color w:val="7F7F7F"/>
                <w:sz w:val="20"/>
              </w:rPr>
            </w:pPr>
            <w:r>
              <w:rPr>
                <w:rFonts w:ascii="Calibri" w:hAnsi="Calibri"/>
                <w:color w:val="7F7F7F"/>
                <w:sz w:val="20"/>
              </w:rPr>
              <w:t>Foto: Richard Brink GmbH &amp; Co. KG</w:t>
            </w:r>
          </w:p>
          <w:p w14:paraId="5AB51B51" w14:textId="77777777" w:rsidR="00972C40" w:rsidRDefault="00972C40" w:rsidP="00B45B0C">
            <w:pPr>
              <w:pStyle w:val="Koptekst"/>
              <w:rPr>
                <w:rFonts w:ascii="Calibri" w:hAnsi="Calibri" w:cs="Calibri"/>
                <w:color w:val="000000"/>
                <w:szCs w:val="22"/>
                <w:lang w:val="en-US"/>
              </w:rPr>
            </w:pPr>
          </w:p>
        </w:tc>
      </w:tr>
      <w:tr w:rsidR="00DC6D1B" w14:paraId="7D24DF1D" w14:textId="77777777" w:rsidTr="00514B2A">
        <w:trPr>
          <w:trHeight w:val="2821"/>
        </w:trPr>
        <w:tc>
          <w:tcPr>
            <w:tcW w:w="2835" w:type="dxa"/>
          </w:tcPr>
          <w:p w14:paraId="3E411731" w14:textId="77777777" w:rsidR="00DC6D1B" w:rsidRDefault="00DC6D1B" w:rsidP="00981CE2">
            <w:pPr>
              <w:rPr>
                <w:rFonts w:ascii="Calibri" w:hAnsi="Calibri" w:cs="Calibri"/>
                <w:lang w:val="en-US"/>
              </w:rPr>
            </w:pPr>
          </w:p>
          <w:p w14:paraId="62237735" w14:textId="77777777" w:rsidR="00DC6D1B" w:rsidRDefault="00785412" w:rsidP="00981CE2">
            <w:pPr>
              <w:rPr>
                <w:rFonts w:ascii="Calibri" w:hAnsi="Calibri" w:cs="Calibri"/>
              </w:rPr>
            </w:pPr>
            <w:r>
              <w:rPr>
                <w:rFonts w:ascii="Calibri" w:hAnsi="Calibri"/>
                <w:noProof/>
              </w:rPr>
              <w:drawing>
                <wp:inline distT="0" distB="0" distL="0" distR="0" wp14:anchorId="642BDEAF" wp14:editId="020AC255">
                  <wp:extent cx="1711325" cy="1141095"/>
                  <wp:effectExtent l="0" t="0" r="3175" b="1905"/>
                  <wp:docPr id="156446309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63090" name="Grafik 15644630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tc>
        <w:tc>
          <w:tcPr>
            <w:tcW w:w="2977" w:type="dxa"/>
          </w:tcPr>
          <w:p w14:paraId="05A1263E" w14:textId="77777777" w:rsidR="00DC6D1B" w:rsidRDefault="00DC6D1B" w:rsidP="00981CE2">
            <w:pPr>
              <w:rPr>
                <w:rFonts w:ascii="Calibri" w:hAnsi="Calibri" w:cs="Calibri"/>
              </w:rPr>
            </w:pPr>
          </w:p>
          <w:p w14:paraId="1244C0EA" w14:textId="77777777" w:rsidR="00DC6D1B" w:rsidRDefault="00871AF7" w:rsidP="00981CE2">
            <w:pPr>
              <w:rPr>
                <w:rFonts w:ascii="Calibri" w:hAnsi="Calibri" w:cs="Calibri"/>
              </w:rPr>
            </w:pPr>
            <w:r>
              <w:rPr>
                <w:rFonts w:ascii="Calibri" w:hAnsi="Calibri"/>
                <w:sz w:val="20"/>
              </w:rPr>
              <w:t>RichardBrink_StadtparkOker_04</w:t>
            </w:r>
          </w:p>
          <w:p w14:paraId="72A980CF" w14:textId="77777777" w:rsidR="00DC6D1B" w:rsidRDefault="00DC6D1B" w:rsidP="00981CE2">
            <w:pPr>
              <w:rPr>
                <w:rFonts w:ascii="Calibri" w:hAnsi="Calibri" w:cs="Calibri"/>
              </w:rPr>
            </w:pPr>
          </w:p>
          <w:p w14:paraId="6BBF810E" w14:textId="77777777" w:rsidR="00DC6D1B" w:rsidRDefault="00DC6D1B" w:rsidP="00981CE2">
            <w:pPr>
              <w:jc w:val="center"/>
              <w:rPr>
                <w:rFonts w:ascii="Calibri" w:hAnsi="Calibri" w:cs="Calibri"/>
                <w:szCs w:val="22"/>
              </w:rPr>
            </w:pPr>
          </w:p>
          <w:p w14:paraId="2CC6D9AB" w14:textId="77777777" w:rsidR="00DC6D1B" w:rsidRDefault="00DC6D1B" w:rsidP="00981CE2">
            <w:pPr>
              <w:jc w:val="center"/>
              <w:rPr>
                <w:rFonts w:ascii="Calibri" w:hAnsi="Calibri" w:cs="Calibri"/>
                <w:szCs w:val="22"/>
              </w:rPr>
            </w:pPr>
          </w:p>
          <w:p w14:paraId="63993808" w14:textId="77777777" w:rsidR="00DC6D1B" w:rsidRDefault="00DC6D1B" w:rsidP="00981CE2">
            <w:pPr>
              <w:jc w:val="center"/>
              <w:rPr>
                <w:rFonts w:ascii="Calibri" w:hAnsi="Calibri" w:cs="Calibri"/>
                <w:szCs w:val="22"/>
              </w:rPr>
            </w:pPr>
          </w:p>
        </w:tc>
        <w:tc>
          <w:tcPr>
            <w:tcW w:w="3672" w:type="dxa"/>
          </w:tcPr>
          <w:p w14:paraId="08076C9E" w14:textId="77777777" w:rsidR="00DC6D1B" w:rsidRDefault="00DC6D1B" w:rsidP="00981CE2">
            <w:pPr>
              <w:pStyle w:val="Koptekst"/>
              <w:tabs>
                <w:tab w:val="clear" w:pos="4536"/>
                <w:tab w:val="clear" w:pos="9072"/>
              </w:tabs>
              <w:rPr>
                <w:rFonts w:ascii="Calibri" w:hAnsi="Calibri" w:cs="Calibri"/>
                <w:color w:val="000000"/>
                <w:szCs w:val="22"/>
              </w:rPr>
            </w:pPr>
          </w:p>
          <w:p w14:paraId="1FDE977B" w14:textId="77777777" w:rsidR="00785412" w:rsidRDefault="00785412" w:rsidP="00785412">
            <w:pPr>
              <w:pStyle w:val="Koptekst"/>
              <w:tabs>
                <w:tab w:val="clear" w:pos="4536"/>
                <w:tab w:val="clear" w:pos="9072"/>
              </w:tabs>
              <w:rPr>
                <w:rFonts w:ascii="Calibri" w:hAnsi="Calibri" w:cs="Calibri"/>
                <w:color w:val="000000"/>
                <w:szCs w:val="22"/>
              </w:rPr>
            </w:pPr>
            <w:r>
              <w:rPr>
                <w:rFonts w:ascii="Calibri" w:hAnsi="Calibri"/>
                <w:color w:val="000000"/>
              </w:rPr>
              <w:t>De visuele verbetering is bedoeld om de recreatieve factor van het park te versterken en een organisch geheel te creëren met de fraaie oude gevel van het voormalige herenhuis.</w:t>
            </w:r>
          </w:p>
          <w:p w14:paraId="3966185C" w14:textId="77777777" w:rsidR="00DC6D1B" w:rsidRDefault="00DC6D1B" w:rsidP="00981CE2">
            <w:pPr>
              <w:pStyle w:val="Koptekst"/>
              <w:tabs>
                <w:tab w:val="clear" w:pos="4536"/>
                <w:tab w:val="clear" w:pos="9072"/>
              </w:tabs>
              <w:rPr>
                <w:rFonts w:ascii="Calibri" w:hAnsi="Calibri" w:cs="Calibri"/>
                <w:szCs w:val="22"/>
              </w:rPr>
            </w:pPr>
          </w:p>
          <w:p w14:paraId="1CC150A0" w14:textId="77777777" w:rsidR="00DC6D1B" w:rsidRDefault="00DC6D1B" w:rsidP="00981CE2">
            <w:pPr>
              <w:rPr>
                <w:rFonts w:ascii="Calibri" w:hAnsi="Calibri" w:cs="Calibri"/>
                <w:color w:val="7F7F7F"/>
                <w:sz w:val="20"/>
              </w:rPr>
            </w:pPr>
            <w:r>
              <w:rPr>
                <w:rFonts w:ascii="Calibri" w:hAnsi="Calibri"/>
                <w:color w:val="7F7F7F"/>
                <w:sz w:val="20"/>
              </w:rPr>
              <w:t>Foto: Richard Brink GmbH &amp; Co. KG</w:t>
            </w:r>
          </w:p>
          <w:p w14:paraId="3F3EBD60" w14:textId="77777777" w:rsidR="00DC6D1B" w:rsidRDefault="00DC6D1B" w:rsidP="00981CE2">
            <w:pPr>
              <w:pStyle w:val="Koptekst"/>
              <w:rPr>
                <w:rFonts w:ascii="Calibri" w:hAnsi="Calibri" w:cs="Calibri"/>
                <w:color w:val="000000"/>
                <w:szCs w:val="22"/>
                <w:lang w:val="en-US"/>
              </w:rPr>
            </w:pPr>
          </w:p>
          <w:p w14:paraId="64F3EF01" w14:textId="77777777" w:rsidR="00DC6D1B" w:rsidRDefault="00DC6D1B" w:rsidP="00981CE2">
            <w:pPr>
              <w:pStyle w:val="Koptekst"/>
              <w:rPr>
                <w:rFonts w:ascii="Calibri" w:hAnsi="Calibri" w:cs="Calibri"/>
                <w:color w:val="000000"/>
                <w:szCs w:val="22"/>
                <w:lang w:val="en-US"/>
              </w:rPr>
            </w:pPr>
          </w:p>
        </w:tc>
      </w:tr>
      <w:tr w:rsidR="00741B61" w:rsidRPr="00785412" w14:paraId="2F036F88" w14:textId="77777777" w:rsidTr="00514B2A">
        <w:trPr>
          <w:trHeight w:val="2821"/>
        </w:trPr>
        <w:tc>
          <w:tcPr>
            <w:tcW w:w="2835" w:type="dxa"/>
          </w:tcPr>
          <w:p w14:paraId="0A904F01" w14:textId="77777777" w:rsidR="00741B61" w:rsidRDefault="00741B61" w:rsidP="00783276">
            <w:pPr>
              <w:rPr>
                <w:rFonts w:ascii="Calibri" w:hAnsi="Calibri" w:cs="Calibri"/>
                <w:lang w:val="en-US"/>
              </w:rPr>
            </w:pPr>
          </w:p>
          <w:p w14:paraId="5D338964" w14:textId="77777777" w:rsidR="00741B61" w:rsidRDefault="00785412" w:rsidP="00783276">
            <w:pPr>
              <w:rPr>
                <w:rFonts w:ascii="Calibri" w:hAnsi="Calibri" w:cs="Calibri"/>
              </w:rPr>
            </w:pPr>
            <w:r>
              <w:rPr>
                <w:rFonts w:ascii="Calibri" w:hAnsi="Calibri"/>
                <w:noProof/>
              </w:rPr>
              <w:drawing>
                <wp:inline distT="0" distB="0" distL="0" distR="0" wp14:anchorId="71CDF9CA" wp14:editId="05F49C18">
                  <wp:extent cx="1711325" cy="1141095"/>
                  <wp:effectExtent l="0" t="0" r="3175" b="1905"/>
                  <wp:docPr id="211624440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44404" name="Grafik 21162444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tc>
        <w:tc>
          <w:tcPr>
            <w:tcW w:w="2977" w:type="dxa"/>
          </w:tcPr>
          <w:p w14:paraId="1D2AABBB" w14:textId="77777777" w:rsidR="00741B61" w:rsidRDefault="00741B61" w:rsidP="00783276">
            <w:pPr>
              <w:rPr>
                <w:rFonts w:ascii="Calibri" w:hAnsi="Calibri" w:cs="Calibri"/>
              </w:rPr>
            </w:pPr>
          </w:p>
          <w:p w14:paraId="090AD5B7" w14:textId="77777777" w:rsidR="00741B61" w:rsidRDefault="00871AF7" w:rsidP="00783276">
            <w:pPr>
              <w:rPr>
                <w:rFonts w:ascii="Calibri" w:hAnsi="Calibri" w:cs="Calibri"/>
              </w:rPr>
            </w:pPr>
            <w:r>
              <w:rPr>
                <w:rFonts w:ascii="Calibri" w:hAnsi="Calibri"/>
                <w:sz w:val="20"/>
              </w:rPr>
              <w:t>RichardBrink_StadtparkOker_05</w:t>
            </w:r>
          </w:p>
          <w:p w14:paraId="7FB58A78" w14:textId="77777777" w:rsidR="00741B61" w:rsidRDefault="00741B61" w:rsidP="00783276">
            <w:pPr>
              <w:rPr>
                <w:rFonts w:ascii="Calibri" w:hAnsi="Calibri" w:cs="Calibri"/>
              </w:rPr>
            </w:pPr>
          </w:p>
          <w:p w14:paraId="728E1840" w14:textId="77777777" w:rsidR="00741B61" w:rsidRDefault="00741B61" w:rsidP="00783276">
            <w:pPr>
              <w:jc w:val="center"/>
              <w:rPr>
                <w:rFonts w:ascii="Calibri" w:hAnsi="Calibri" w:cs="Calibri"/>
                <w:szCs w:val="22"/>
              </w:rPr>
            </w:pPr>
          </w:p>
          <w:p w14:paraId="5045366D" w14:textId="77777777" w:rsidR="00741B61" w:rsidRDefault="00741B61" w:rsidP="00783276">
            <w:pPr>
              <w:jc w:val="center"/>
              <w:rPr>
                <w:rFonts w:ascii="Calibri" w:hAnsi="Calibri" w:cs="Calibri"/>
                <w:szCs w:val="22"/>
              </w:rPr>
            </w:pPr>
          </w:p>
          <w:p w14:paraId="0A45D216" w14:textId="77777777" w:rsidR="00741B61" w:rsidRDefault="00741B61" w:rsidP="00783276">
            <w:pPr>
              <w:jc w:val="center"/>
              <w:rPr>
                <w:rFonts w:ascii="Calibri" w:hAnsi="Calibri" w:cs="Calibri"/>
                <w:szCs w:val="22"/>
              </w:rPr>
            </w:pPr>
          </w:p>
        </w:tc>
        <w:tc>
          <w:tcPr>
            <w:tcW w:w="3672" w:type="dxa"/>
          </w:tcPr>
          <w:p w14:paraId="33994B58" w14:textId="77777777" w:rsidR="00741B61" w:rsidRDefault="00741B61" w:rsidP="00783276">
            <w:pPr>
              <w:pStyle w:val="Koptekst"/>
              <w:tabs>
                <w:tab w:val="clear" w:pos="4536"/>
                <w:tab w:val="clear" w:pos="9072"/>
              </w:tabs>
              <w:rPr>
                <w:rFonts w:ascii="Calibri" w:hAnsi="Calibri" w:cs="Calibri"/>
                <w:color w:val="000000"/>
                <w:szCs w:val="22"/>
              </w:rPr>
            </w:pPr>
          </w:p>
          <w:p w14:paraId="1AEC2F09" w14:textId="77777777" w:rsidR="00785412" w:rsidRDefault="00785412" w:rsidP="00785412">
            <w:pPr>
              <w:pStyle w:val="Koptekst"/>
              <w:tabs>
                <w:tab w:val="clear" w:pos="4536"/>
                <w:tab w:val="clear" w:pos="9072"/>
              </w:tabs>
              <w:rPr>
                <w:rFonts w:ascii="Calibri" w:hAnsi="Calibri" w:cs="Calibri"/>
                <w:color w:val="000000"/>
                <w:szCs w:val="22"/>
              </w:rPr>
            </w:pPr>
            <w:r>
              <w:rPr>
                <w:rFonts w:ascii="Calibri" w:hAnsi="Calibri"/>
                <w:color w:val="000000"/>
              </w:rPr>
              <w:t>Door de representatieve beplanting en ook dankzij het brede gezichtsveld werd er een visuele verbinding gecreëerd tussen de omliggende Harz en het park.</w:t>
            </w:r>
          </w:p>
          <w:p w14:paraId="71D52B5B" w14:textId="77777777" w:rsidR="00785412" w:rsidRDefault="00785412" w:rsidP="00785412">
            <w:pPr>
              <w:pStyle w:val="Koptekst"/>
              <w:tabs>
                <w:tab w:val="clear" w:pos="4536"/>
                <w:tab w:val="clear" w:pos="9072"/>
              </w:tabs>
              <w:rPr>
                <w:rFonts w:ascii="Calibri" w:hAnsi="Calibri" w:cs="Calibri"/>
                <w:color w:val="000000"/>
                <w:szCs w:val="22"/>
              </w:rPr>
            </w:pPr>
          </w:p>
          <w:p w14:paraId="19ED4004" w14:textId="77777777" w:rsidR="00741B61" w:rsidRDefault="00741B61" w:rsidP="00783276">
            <w:pPr>
              <w:pStyle w:val="Koptekst"/>
              <w:tabs>
                <w:tab w:val="clear" w:pos="4536"/>
                <w:tab w:val="clear" w:pos="9072"/>
              </w:tabs>
              <w:rPr>
                <w:rFonts w:ascii="Calibri" w:hAnsi="Calibri" w:cs="Calibri"/>
                <w:szCs w:val="22"/>
              </w:rPr>
            </w:pPr>
          </w:p>
          <w:p w14:paraId="3DBD99F8" w14:textId="77777777" w:rsidR="00741B61" w:rsidRDefault="00741B61" w:rsidP="00783276">
            <w:pPr>
              <w:rPr>
                <w:rFonts w:ascii="Calibri" w:hAnsi="Calibri" w:cs="Calibri"/>
                <w:color w:val="7F7F7F"/>
                <w:sz w:val="20"/>
              </w:rPr>
            </w:pPr>
            <w:r>
              <w:rPr>
                <w:rFonts w:ascii="Calibri" w:hAnsi="Calibri"/>
                <w:color w:val="7F7F7F"/>
                <w:sz w:val="20"/>
              </w:rPr>
              <w:t>Foto: Richard Brink GmbH &amp; Co. KG</w:t>
            </w:r>
          </w:p>
          <w:p w14:paraId="2DC881A2" w14:textId="77777777" w:rsidR="00741B61" w:rsidRDefault="00741B61" w:rsidP="00783276">
            <w:pPr>
              <w:pStyle w:val="Koptekst"/>
              <w:rPr>
                <w:rFonts w:ascii="Calibri" w:hAnsi="Calibri" w:cs="Calibri"/>
                <w:color w:val="000000"/>
                <w:szCs w:val="22"/>
                <w:lang w:val="en-US"/>
              </w:rPr>
            </w:pPr>
          </w:p>
          <w:p w14:paraId="0021E2B8" w14:textId="77777777" w:rsidR="00741B61" w:rsidRDefault="00741B61" w:rsidP="00783276">
            <w:pPr>
              <w:pStyle w:val="Koptekst"/>
              <w:rPr>
                <w:rFonts w:ascii="Calibri" w:hAnsi="Calibri" w:cs="Calibri"/>
                <w:color w:val="000000"/>
                <w:szCs w:val="22"/>
                <w:lang w:val="en-US"/>
              </w:rPr>
            </w:pPr>
          </w:p>
        </w:tc>
      </w:tr>
    </w:tbl>
    <w:p w14:paraId="31DA8136" w14:textId="77777777" w:rsidR="0097530E" w:rsidRDefault="0097530E">
      <w:pPr>
        <w:rPr>
          <w:rFonts w:ascii="Calibri" w:hAnsi="Calibri" w:cs="Calibri"/>
          <w:lang w:val="en-US"/>
        </w:rPr>
      </w:pPr>
    </w:p>
    <w:sectPr w:rsidR="0097530E" w:rsidSect="00106541">
      <w:headerReference w:type="default" r:id="rId12"/>
      <w:footerReference w:type="default" r:id="rId13"/>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30C4A" w14:textId="77777777" w:rsidR="00AB4881" w:rsidRDefault="00AB4881">
      <w:pPr>
        <w:pStyle w:val="Textcopy"/>
        <w:spacing w:line="240" w:lineRule="auto"/>
        <w:rPr>
          <w:rFonts w:ascii="Arial" w:hAnsi="Arial"/>
          <w:sz w:val="22"/>
        </w:rPr>
      </w:pPr>
      <w:r>
        <w:separator/>
      </w:r>
    </w:p>
  </w:endnote>
  <w:endnote w:type="continuationSeparator" w:id="0">
    <w:p w14:paraId="43EC1FA3" w14:textId="77777777" w:rsidR="00AB4881" w:rsidRDefault="00AB4881">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333DD" w14:textId="77777777" w:rsidR="001A0265" w:rsidRDefault="001A0265">
    <w:pPr>
      <w:pStyle w:val="Voettekst"/>
      <w:jc w:val="center"/>
    </w:pPr>
    <w:r>
      <w:fldChar w:fldCharType="begin"/>
    </w:r>
    <w:r>
      <w:instrText xml:space="preserve"> PAGE   \* MERGEFORMAT </w:instrText>
    </w:r>
    <w:r>
      <w:fldChar w:fldCharType="separate"/>
    </w:r>
    <w:r w:rsidR="006A10B5">
      <w:t>2</w:t>
    </w:r>
    <w:r>
      <w:fldChar w:fldCharType="end"/>
    </w:r>
  </w:p>
  <w:p w14:paraId="6A09613A" w14:textId="77777777" w:rsidR="001A0265" w:rsidRDefault="001A0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209E" w14:textId="77777777" w:rsidR="00AB4881" w:rsidRDefault="00AB4881">
      <w:pPr>
        <w:pStyle w:val="Textcopy"/>
        <w:spacing w:line="240" w:lineRule="auto"/>
        <w:rPr>
          <w:rFonts w:ascii="Arial" w:hAnsi="Arial"/>
          <w:sz w:val="22"/>
        </w:rPr>
      </w:pPr>
      <w:r>
        <w:separator/>
      </w:r>
    </w:p>
  </w:footnote>
  <w:footnote w:type="continuationSeparator" w:id="0">
    <w:p w14:paraId="35D1898E" w14:textId="77777777" w:rsidR="00AB4881" w:rsidRDefault="00AB4881">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FF0C" w14:textId="77777777" w:rsidR="001A0265" w:rsidRDefault="006B7BCC">
    <w:pPr>
      <w:pStyle w:val="Koptekst"/>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771CB651" wp14:editId="238B4B98">
              <wp:simplePos x="0" y="0"/>
              <wp:positionH relativeFrom="column">
                <wp:posOffset>4981575</wp:posOffset>
              </wp:positionH>
              <wp:positionV relativeFrom="paragraph">
                <wp:posOffset>164465</wp:posOffset>
              </wp:positionV>
              <wp:extent cx="1322070" cy="1229995"/>
              <wp:effectExtent l="0" t="0" r="0" b="0"/>
              <wp:wrapNone/>
              <wp:docPr id="963587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2070" cy="122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3F6B7" w14:textId="77777777" w:rsidR="001A0265" w:rsidRDefault="006B7BCC" w:rsidP="00816A23">
                          <w:r>
                            <w:rPr>
                              <w:noProof/>
                            </w:rPr>
                            <w:drawing>
                              <wp:inline distT="0" distB="0" distL="0" distR="0" wp14:anchorId="46DC1D29" wp14:editId="0557766E">
                                <wp:extent cx="1136650" cy="1136650"/>
                                <wp:effectExtent l="0" t="0" r="0" b="0"/>
                                <wp:docPr id="1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1pt;height:96.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" stroked="f">
              <v:path arrowok="t"/>
              <v:textbox style="mso-fit-shape-to-text:t">
                <w:txbxContent>
                  <w:p w14:paraId="7061CC21" w14:textId="59E63B6E" w:rsidR="001A0265" w:rsidRDefault="006B7BCC" w:rsidP="00816A23">
                    <w:r>
                      <w:drawing>
                        <wp:inline distT="0" distB="0" distL="0" distR="0" wp14:anchorId="3DB8C546">
                          <wp:extent cx="1136650" cy="1136650"/>
                          <wp:effectExtent l="0" t="0" r="0" b="0"/>
                          <wp:docPr id="1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txbxContent>
              </v:textbox>
            </v:shape>
          </w:pict>
        </mc:Fallback>
      </mc:AlternateContent>
    </w:r>
  </w:p>
  <w:p w14:paraId="316D54E3" w14:textId="77777777" w:rsidR="001A0265" w:rsidRDefault="006B7BCC">
    <w:pPr>
      <w:pStyle w:val="Koptekst"/>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31DFDDF6" wp14:editId="7452F4BD">
              <wp:simplePos x="0" y="0"/>
              <wp:positionH relativeFrom="column">
                <wp:posOffset>0</wp:posOffset>
              </wp:positionH>
              <wp:positionV relativeFrom="paragraph">
                <wp:posOffset>234315</wp:posOffset>
              </wp:positionV>
              <wp:extent cx="2857500" cy="457200"/>
              <wp:effectExtent l="0" t="0" r="0" b="0"/>
              <wp:wrapNone/>
              <wp:docPr id="1856023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B957C" w14:textId="77777777" w:rsidR="001A0265" w:rsidRDefault="001A0265">
                          <w:pPr>
                            <w:pStyle w:val="Kop1"/>
                            <w:rPr>
                              <w:rFonts w:ascii="Calibri" w:hAnsi="Calibri" w:cs="Calibri"/>
                            </w:rPr>
                          </w:pPr>
                          <w:r>
                            <w:rPr>
                              <w:rFonts w:ascii="Calibri" w:hAnsi="Calibri"/>
                            </w:rPr>
                            <w:t>Fotobijschriften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" stroked="f">
              <v:path arrowok="t"/>
              <v:textbox inset="0,0,0,0">
                <w:txbxContent>
                  <w:p w14:paraId="3AD9AE5D" w14:textId="77777777" w:rsidR="001A0265" w:rsidRDefault="001A0265">
                    <w:pPr>
                      <w:pStyle w:val="berschrift1"/>
                      <w:rPr>
                        <w:rFonts w:ascii="Calibri" w:hAnsi="Calibri" w:cs="Calibri"/>
                      </w:rPr>
                    </w:pPr>
                    <w:r>
                      <w:rPr>
                        <w:rFonts w:ascii="Calibri" w:hAnsi="Calibri"/>
                      </w:rPr>
                      <w:t xml:space="preserve">Fotobijschriften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E3702"/>
    <w:rsid w:val="000E6C85"/>
    <w:rsid w:val="000F465C"/>
    <w:rsid w:val="000F499B"/>
    <w:rsid w:val="000F7229"/>
    <w:rsid w:val="00100628"/>
    <w:rsid w:val="00106541"/>
    <w:rsid w:val="001158CB"/>
    <w:rsid w:val="001170DD"/>
    <w:rsid w:val="0012163C"/>
    <w:rsid w:val="00134230"/>
    <w:rsid w:val="00134B62"/>
    <w:rsid w:val="001470CC"/>
    <w:rsid w:val="00155438"/>
    <w:rsid w:val="0017473D"/>
    <w:rsid w:val="00174811"/>
    <w:rsid w:val="00176DDF"/>
    <w:rsid w:val="001772AF"/>
    <w:rsid w:val="001777D1"/>
    <w:rsid w:val="00183B89"/>
    <w:rsid w:val="001A0265"/>
    <w:rsid w:val="001A1731"/>
    <w:rsid w:val="001A5DE2"/>
    <w:rsid w:val="001A6C34"/>
    <w:rsid w:val="001A6CD4"/>
    <w:rsid w:val="001B195C"/>
    <w:rsid w:val="001B2D4B"/>
    <w:rsid w:val="001B617E"/>
    <w:rsid w:val="001B7EA4"/>
    <w:rsid w:val="001C0935"/>
    <w:rsid w:val="001C1F8E"/>
    <w:rsid w:val="001C28A9"/>
    <w:rsid w:val="001C42AE"/>
    <w:rsid w:val="001D5170"/>
    <w:rsid w:val="001D6C7C"/>
    <w:rsid w:val="001E2856"/>
    <w:rsid w:val="001E4DD2"/>
    <w:rsid w:val="001E53CA"/>
    <w:rsid w:val="001F2B65"/>
    <w:rsid w:val="00204CCA"/>
    <w:rsid w:val="0022371B"/>
    <w:rsid w:val="0022438D"/>
    <w:rsid w:val="00234523"/>
    <w:rsid w:val="00247812"/>
    <w:rsid w:val="00250008"/>
    <w:rsid w:val="002504D2"/>
    <w:rsid w:val="002540D9"/>
    <w:rsid w:val="00257F8F"/>
    <w:rsid w:val="00262D19"/>
    <w:rsid w:val="002631B2"/>
    <w:rsid w:val="00265D67"/>
    <w:rsid w:val="0026600E"/>
    <w:rsid w:val="00270DD7"/>
    <w:rsid w:val="002A1648"/>
    <w:rsid w:val="002A4B20"/>
    <w:rsid w:val="002A679F"/>
    <w:rsid w:val="002A719F"/>
    <w:rsid w:val="002A7A14"/>
    <w:rsid w:val="002B23DC"/>
    <w:rsid w:val="002B3076"/>
    <w:rsid w:val="002B367D"/>
    <w:rsid w:val="002B3FEB"/>
    <w:rsid w:val="002B6019"/>
    <w:rsid w:val="002C16C1"/>
    <w:rsid w:val="002C22DE"/>
    <w:rsid w:val="002C7EE6"/>
    <w:rsid w:val="002D3533"/>
    <w:rsid w:val="002D3FB7"/>
    <w:rsid w:val="002D7257"/>
    <w:rsid w:val="002D78A5"/>
    <w:rsid w:val="002E3807"/>
    <w:rsid w:val="002E6B19"/>
    <w:rsid w:val="002E7788"/>
    <w:rsid w:val="002F515F"/>
    <w:rsid w:val="00302DC4"/>
    <w:rsid w:val="00310419"/>
    <w:rsid w:val="00312FAE"/>
    <w:rsid w:val="003174B3"/>
    <w:rsid w:val="00317839"/>
    <w:rsid w:val="003229D1"/>
    <w:rsid w:val="00324D1A"/>
    <w:rsid w:val="00325532"/>
    <w:rsid w:val="00331090"/>
    <w:rsid w:val="003314C3"/>
    <w:rsid w:val="00342E4E"/>
    <w:rsid w:val="00346317"/>
    <w:rsid w:val="0034730F"/>
    <w:rsid w:val="0035096B"/>
    <w:rsid w:val="00353B8C"/>
    <w:rsid w:val="00355CB4"/>
    <w:rsid w:val="00373DFF"/>
    <w:rsid w:val="00380164"/>
    <w:rsid w:val="00382797"/>
    <w:rsid w:val="0038307C"/>
    <w:rsid w:val="00383D0A"/>
    <w:rsid w:val="003A2EC0"/>
    <w:rsid w:val="003B2E01"/>
    <w:rsid w:val="003C0D5A"/>
    <w:rsid w:val="003C504C"/>
    <w:rsid w:val="003D08E2"/>
    <w:rsid w:val="003D16D8"/>
    <w:rsid w:val="003D37C5"/>
    <w:rsid w:val="003E1890"/>
    <w:rsid w:val="003E356C"/>
    <w:rsid w:val="003E4BE1"/>
    <w:rsid w:val="003E6840"/>
    <w:rsid w:val="003F4FB3"/>
    <w:rsid w:val="004059EA"/>
    <w:rsid w:val="00410163"/>
    <w:rsid w:val="004118D0"/>
    <w:rsid w:val="004134A3"/>
    <w:rsid w:val="00413CD7"/>
    <w:rsid w:val="0042505C"/>
    <w:rsid w:val="004373D2"/>
    <w:rsid w:val="004465C9"/>
    <w:rsid w:val="004500EC"/>
    <w:rsid w:val="00451479"/>
    <w:rsid w:val="00461153"/>
    <w:rsid w:val="00465CFF"/>
    <w:rsid w:val="004749C2"/>
    <w:rsid w:val="00485244"/>
    <w:rsid w:val="0048618C"/>
    <w:rsid w:val="004877F2"/>
    <w:rsid w:val="0049079E"/>
    <w:rsid w:val="00491E75"/>
    <w:rsid w:val="0049472B"/>
    <w:rsid w:val="00494C7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657F"/>
    <w:rsid w:val="00507BF3"/>
    <w:rsid w:val="0051422F"/>
    <w:rsid w:val="00514B2A"/>
    <w:rsid w:val="005174F9"/>
    <w:rsid w:val="00520F39"/>
    <w:rsid w:val="00522014"/>
    <w:rsid w:val="00527832"/>
    <w:rsid w:val="00530133"/>
    <w:rsid w:val="00530280"/>
    <w:rsid w:val="00537EBA"/>
    <w:rsid w:val="00545B2F"/>
    <w:rsid w:val="00554748"/>
    <w:rsid w:val="00557CB0"/>
    <w:rsid w:val="00560C4D"/>
    <w:rsid w:val="00562364"/>
    <w:rsid w:val="00564CB1"/>
    <w:rsid w:val="00566C7E"/>
    <w:rsid w:val="00567DC4"/>
    <w:rsid w:val="00567E84"/>
    <w:rsid w:val="00570700"/>
    <w:rsid w:val="0057369D"/>
    <w:rsid w:val="005744DF"/>
    <w:rsid w:val="00594857"/>
    <w:rsid w:val="005A1BE8"/>
    <w:rsid w:val="005B5E52"/>
    <w:rsid w:val="005C02DA"/>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CC1"/>
    <w:rsid w:val="00660511"/>
    <w:rsid w:val="006745BC"/>
    <w:rsid w:val="00676D60"/>
    <w:rsid w:val="00677AFE"/>
    <w:rsid w:val="00680AB0"/>
    <w:rsid w:val="00691F06"/>
    <w:rsid w:val="00694DD5"/>
    <w:rsid w:val="006A10B5"/>
    <w:rsid w:val="006A4D32"/>
    <w:rsid w:val="006B7BCC"/>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1B61"/>
    <w:rsid w:val="00742C30"/>
    <w:rsid w:val="00751260"/>
    <w:rsid w:val="00751B1E"/>
    <w:rsid w:val="00754246"/>
    <w:rsid w:val="00763A4A"/>
    <w:rsid w:val="007669FA"/>
    <w:rsid w:val="00773935"/>
    <w:rsid w:val="00775C3E"/>
    <w:rsid w:val="00785412"/>
    <w:rsid w:val="0079221D"/>
    <w:rsid w:val="007A3BAF"/>
    <w:rsid w:val="007B6D60"/>
    <w:rsid w:val="007C0EE0"/>
    <w:rsid w:val="007C441C"/>
    <w:rsid w:val="007C66F0"/>
    <w:rsid w:val="007D0A56"/>
    <w:rsid w:val="007D58A8"/>
    <w:rsid w:val="007D712D"/>
    <w:rsid w:val="007E367E"/>
    <w:rsid w:val="007F10C6"/>
    <w:rsid w:val="007F3C9A"/>
    <w:rsid w:val="00801B30"/>
    <w:rsid w:val="00801C4B"/>
    <w:rsid w:val="00803314"/>
    <w:rsid w:val="008065B5"/>
    <w:rsid w:val="008112C7"/>
    <w:rsid w:val="00812EE7"/>
    <w:rsid w:val="00815DD2"/>
    <w:rsid w:val="00815E16"/>
    <w:rsid w:val="00816A23"/>
    <w:rsid w:val="008211EE"/>
    <w:rsid w:val="008245D3"/>
    <w:rsid w:val="00827A00"/>
    <w:rsid w:val="008300F7"/>
    <w:rsid w:val="008379B6"/>
    <w:rsid w:val="00846DC0"/>
    <w:rsid w:val="0085333C"/>
    <w:rsid w:val="00861C67"/>
    <w:rsid w:val="00871AF7"/>
    <w:rsid w:val="00880D1A"/>
    <w:rsid w:val="008833F0"/>
    <w:rsid w:val="00885427"/>
    <w:rsid w:val="00886B10"/>
    <w:rsid w:val="0089704A"/>
    <w:rsid w:val="008A396E"/>
    <w:rsid w:val="008B0FEF"/>
    <w:rsid w:val="008B490B"/>
    <w:rsid w:val="008C17FD"/>
    <w:rsid w:val="008C56B8"/>
    <w:rsid w:val="008D0D5D"/>
    <w:rsid w:val="008E117A"/>
    <w:rsid w:val="008E5B73"/>
    <w:rsid w:val="008F105B"/>
    <w:rsid w:val="008F390B"/>
    <w:rsid w:val="008F4379"/>
    <w:rsid w:val="008F713D"/>
    <w:rsid w:val="0090693F"/>
    <w:rsid w:val="00907A7B"/>
    <w:rsid w:val="009107C3"/>
    <w:rsid w:val="00911A75"/>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A6CFE"/>
    <w:rsid w:val="009B2D74"/>
    <w:rsid w:val="009B41D1"/>
    <w:rsid w:val="009C7905"/>
    <w:rsid w:val="009D0DEA"/>
    <w:rsid w:val="009D3EF2"/>
    <w:rsid w:val="009D40E1"/>
    <w:rsid w:val="009E253B"/>
    <w:rsid w:val="009E2D53"/>
    <w:rsid w:val="009E3F75"/>
    <w:rsid w:val="009E45BD"/>
    <w:rsid w:val="009F333D"/>
    <w:rsid w:val="009F4738"/>
    <w:rsid w:val="009F5D90"/>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394C"/>
    <w:rsid w:val="00A57959"/>
    <w:rsid w:val="00A57BDD"/>
    <w:rsid w:val="00A648B7"/>
    <w:rsid w:val="00A651A4"/>
    <w:rsid w:val="00A662F7"/>
    <w:rsid w:val="00A756BD"/>
    <w:rsid w:val="00A77E4C"/>
    <w:rsid w:val="00A83086"/>
    <w:rsid w:val="00A853A9"/>
    <w:rsid w:val="00A90FE5"/>
    <w:rsid w:val="00AA09F4"/>
    <w:rsid w:val="00AA11D9"/>
    <w:rsid w:val="00AA24BA"/>
    <w:rsid w:val="00AB1467"/>
    <w:rsid w:val="00AB1A71"/>
    <w:rsid w:val="00AB4881"/>
    <w:rsid w:val="00AB554F"/>
    <w:rsid w:val="00AC2C5D"/>
    <w:rsid w:val="00AD4632"/>
    <w:rsid w:val="00AE2DF5"/>
    <w:rsid w:val="00AF2471"/>
    <w:rsid w:val="00AF458B"/>
    <w:rsid w:val="00AF5F51"/>
    <w:rsid w:val="00AF7AF7"/>
    <w:rsid w:val="00B11006"/>
    <w:rsid w:val="00B14E52"/>
    <w:rsid w:val="00B15515"/>
    <w:rsid w:val="00B27301"/>
    <w:rsid w:val="00B335A3"/>
    <w:rsid w:val="00B41F50"/>
    <w:rsid w:val="00B44B6B"/>
    <w:rsid w:val="00B47E22"/>
    <w:rsid w:val="00B529DA"/>
    <w:rsid w:val="00B53091"/>
    <w:rsid w:val="00B53B54"/>
    <w:rsid w:val="00B64919"/>
    <w:rsid w:val="00B64C39"/>
    <w:rsid w:val="00B6649D"/>
    <w:rsid w:val="00B66E18"/>
    <w:rsid w:val="00B74FD7"/>
    <w:rsid w:val="00B75AC5"/>
    <w:rsid w:val="00B80D9D"/>
    <w:rsid w:val="00B91BB7"/>
    <w:rsid w:val="00B95559"/>
    <w:rsid w:val="00BA1406"/>
    <w:rsid w:val="00BA4A39"/>
    <w:rsid w:val="00BB18DB"/>
    <w:rsid w:val="00BB2284"/>
    <w:rsid w:val="00BB2C8B"/>
    <w:rsid w:val="00BB307B"/>
    <w:rsid w:val="00BD3E5C"/>
    <w:rsid w:val="00BD588C"/>
    <w:rsid w:val="00BF3AA0"/>
    <w:rsid w:val="00BF443C"/>
    <w:rsid w:val="00C107A4"/>
    <w:rsid w:val="00C1163D"/>
    <w:rsid w:val="00C161F8"/>
    <w:rsid w:val="00C17184"/>
    <w:rsid w:val="00C2030E"/>
    <w:rsid w:val="00C30FC9"/>
    <w:rsid w:val="00C31339"/>
    <w:rsid w:val="00C3181B"/>
    <w:rsid w:val="00C40050"/>
    <w:rsid w:val="00C408EC"/>
    <w:rsid w:val="00C43AE8"/>
    <w:rsid w:val="00C5223D"/>
    <w:rsid w:val="00C542D4"/>
    <w:rsid w:val="00C66532"/>
    <w:rsid w:val="00C67EB7"/>
    <w:rsid w:val="00C71B44"/>
    <w:rsid w:val="00C739B1"/>
    <w:rsid w:val="00C74D16"/>
    <w:rsid w:val="00C7525F"/>
    <w:rsid w:val="00C812C6"/>
    <w:rsid w:val="00C936FA"/>
    <w:rsid w:val="00CA06EA"/>
    <w:rsid w:val="00CA0A2A"/>
    <w:rsid w:val="00CA0AA3"/>
    <w:rsid w:val="00CB004E"/>
    <w:rsid w:val="00CB6121"/>
    <w:rsid w:val="00CB64C4"/>
    <w:rsid w:val="00CC027C"/>
    <w:rsid w:val="00CC2DD5"/>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26434"/>
    <w:rsid w:val="00D30478"/>
    <w:rsid w:val="00D30F3E"/>
    <w:rsid w:val="00D32DD0"/>
    <w:rsid w:val="00D32FBB"/>
    <w:rsid w:val="00D36A5E"/>
    <w:rsid w:val="00D46EF8"/>
    <w:rsid w:val="00D51039"/>
    <w:rsid w:val="00D56145"/>
    <w:rsid w:val="00D56FDC"/>
    <w:rsid w:val="00D60244"/>
    <w:rsid w:val="00D617A4"/>
    <w:rsid w:val="00D63F65"/>
    <w:rsid w:val="00D67E27"/>
    <w:rsid w:val="00D7238F"/>
    <w:rsid w:val="00D72538"/>
    <w:rsid w:val="00D74E80"/>
    <w:rsid w:val="00D77B35"/>
    <w:rsid w:val="00D903E3"/>
    <w:rsid w:val="00D9096B"/>
    <w:rsid w:val="00D91994"/>
    <w:rsid w:val="00D95B8C"/>
    <w:rsid w:val="00D96EF3"/>
    <w:rsid w:val="00D97348"/>
    <w:rsid w:val="00D976A5"/>
    <w:rsid w:val="00D97FEE"/>
    <w:rsid w:val="00DA0753"/>
    <w:rsid w:val="00DA0F7D"/>
    <w:rsid w:val="00DA3596"/>
    <w:rsid w:val="00DA519E"/>
    <w:rsid w:val="00DB182A"/>
    <w:rsid w:val="00DB4CC7"/>
    <w:rsid w:val="00DC153D"/>
    <w:rsid w:val="00DC268A"/>
    <w:rsid w:val="00DC50C3"/>
    <w:rsid w:val="00DC5EE6"/>
    <w:rsid w:val="00DC695A"/>
    <w:rsid w:val="00DC6D1B"/>
    <w:rsid w:val="00DD1A5B"/>
    <w:rsid w:val="00DD23F3"/>
    <w:rsid w:val="00DD25F0"/>
    <w:rsid w:val="00DD3D0A"/>
    <w:rsid w:val="00DD78DE"/>
    <w:rsid w:val="00DD7E4E"/>
    <w:rsid w:val="00DE00FC"/>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6169B"/>
    <w:rsid w:val="00E62CCC"/>
    <w:rsid w:val="00E642FA"/>
    <w:rsid w:val="00E7049E"/>
    <w:rsid w:val="00E72789"/>
    <w:rsid w:val="00E838CB"/>
    <w:rsid w:val="00E8650E"/>
    <w:rsid w:val="00E87DC1"/>
    <w:rsid w:val="00E94EFE"/>
    <w:rsid w:val="00E974C6"/>
    <w:rsid w:val="00EA48C2"/>
    <w:rsid w:val="00EB101F"/>
    <w:rsid w:val="00EB16BC"/>
    <w:rsid w:val="00EC16B9"/>
    <w:rsid w:val="00EC5BD6"/>
    <w:rsid w:val="00EC66B0"/>
    <w:rsid w:val="00EC6E24"/>
    <w:rsid w:val="00ED6B8D"/>
    <w:rsid w:val="00EE53F5"/>
    <w:rsid w:val="00EE72D3"/>
    <w:rsid w:val="00EF5194"/>
    <w:rsid w:val="00EF6511"/>
    <w:rsid w:val="00F01040"/>
    <w:rsid w:val="00F0164E"/>
    <w:rsid w:val="00F02573"/>
    <w:rsid w:val="00F03D9B"/>
    <w:rsid w:val="00F13FC5"/>
    <w:rsid w:val="00F22A23"/>
    <w:rsid w:val="00F2764A"/>
    <w:rsid w:val="00F36735"/>
    <w:rsid w:val="00F3723B"/>
    <w:rsid w:val="00F378DC"/>
    <w:rsid w:val="00F46F07"/>
    <w:rsid w:val="00F55EBA"/>
    <w:rsid w:val="00F56C49"/>
    <w:rsid w:val="00F674EC"/>
    <w:rsid w:val="00F728CB"/>
    <w:rsid w:val="00F826A4"/>
    <w:rsid w:val="00F92AD3"/>
    <w:rsid w:val="00F93488"/>
    <w:rsid w:val="00F93EC0"/>
    <w:rsid w:val="00F9506E"/>
    <w:rsid w:val="00FA4DD2"/>
    <w:rsid w:val="00FA71CB"/>
    <w:rsid w:val="00FB13E0"/>
    <w:rsid w:val="00FB54A3"/>
    <w:rsid w:val="00FC2624"/>
    <w:rsid w:val="00FC2CA0"/>
    <w:rsid w:val="00FC5B90"/>
    <w:rsid w:val="00FC7ADA"/>
    <w:rsid w:val="00FD218D"/>
    <w:rsid w:val="00FD4546"/>
    <w:rsid w:val="00FD4B83"/>
    <w:rsid w:val="00FD7E3E"/>
    <w:rsid w:val="00FE1CD2"/>
    <w:rsid w:val="00FE1E01"/>
    <w:rsid w:val="00FE6E65"/>
    <w:rsid w:val="00FF0560"/>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E5EBE"/>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2"/>
    </w:rPr>
  </w:style>
  <w:style w:type="paragraph" w:styleId="Kop1">
    <w:name w:val="heading 1"/>
    <w:basedOn w:val="Standaard"/>
    <w:next w:val="Standaard"/>
    <w:qFormat/>
    <w:pPr>
      <w:keepNext/>
      <w:outlineLvl w:val="0"/>
    </w:pPr>
    <w:rPr>
      <w:rFonts w:ascii="Frutiger 45 Light" w:hAnsi="Frutiger 45 Light"/>
      <w:color w:val="808080"/>
      <w:sz w:val="52"/>
    </w:rPr>
  </w:style>
  <w:style w:type="paragraph" w:styleId="Kop2">
    <w:name w:val="heading 2"/>
    <w:basedOn w:val="Standaard"/>
    <w:next w:val="Standaard"/>
    <w:qFormat/>
    <w:pPr>
      <w:keepNext/>
      <w:outlineLvl w:val="1"/>
    </w:pPr>
    <w:rPr>
      <w:rFonts w:ascii="Frutiger 45 Light" w:hAnsi="Frutiger 45 Light"/>
      <w:b/>
      <w:sz w:val="18"/>
    </w:rPr>
  </w:style>
  <w:style w:type="paragraph" w:styleId="Kop3">
    <w:name w:val="heading 3"/>
    <w:basedOn w:val="Standaard"/>
    <w:next w:val="Standaard"/>
    <w:qFormat/>
    <w:pPr>
      <w:keepNext/>
      <w:outlineLvl w:val="2"/>
    </w:pPr>
    <w:rPr>
      <w:rFonts w:ascii="Frutiger 45 Light" w:hAnsi="Frutiger 45 Light"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semiHidden/>
    <w:pPr>
      <w:jc w:val="right"/>
    </w:pPr>
    <w:rPr>
      <w:rFonts w:ascii="Humnst777 Lt BT" w:hAnsi="Humnst777 Lt BT"/>
      <w:color w:val="808080"/>
      <w:sz w:val="20"/>
    </w:rPr>
  </w:style>
  <w:style w:type="paragraph" w:customStyle="1" w:styleId="Einleitung">
    <w:name w:val="Einleitung"/>
    <w:basedOn w:val="Standaard"/>
    <w:pPr>
      <w:spacing w:line="360" w:lineRule="auto"/>
    </w:pPr>
    <w:rPr>
      <w:rFonts w:ascii="Humnst777 Lt BT" w:hAnsi="Humnst777 Lt BT"/>
      <w:b/>
      <w:sz w:val="24"/>
    </w:rPr>
  </w:style>
  <w:style w:type="paragraph" w:customStyle="1" w:styleId="Textcopy">
    <w:name w:val="Textcopy"/>
    <w:basedOn w:val="Standa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ntekst">
    <w:name w:val="Balloon Text"/>
    <w:basedOn w:val="Standa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VoettekstChar">
    <w:name w:val="Voettekst Char"/>
    <w:link w:val="Voettekst"/>
    <w:uiPriority w:val="99"/>
    <w:rsid w:val="00E02CB9"/>
    <w:rPr>
      <w:rFonts w:ascii="Arial" w:hAnsi="Arial"/>
      <w:sz w:val="22"/>
    </w:rPr>
  </w:style>
  <w:style w:type="character" w:styleId="Verwijzingopmerking">
    <w:name w:val="annotation reference"/>
    <w:uiPriority w:val="99"/>
    <w:semiHidden/>
    <w:unhideWhenUsed/>
    <w:rsid w:val="007251E7"/>
    <w:rPr>
      <w:sz w:val="16"/>
      <w:szCs w:val="16"/>
    </w:rPr>
  </w:style>
  <w:style w:type="paragraph" w:styleId="Tekstopmerking">
    <w:name w:val="annotation text"/>
    <w:basedOn w:val="Standaard"/>
    <w:link w:val="TekstopmerkingChar"/>
    <w:uiPriority w:val="99"/>
    <w:semiHidden/>
    <w:unhideWhenUsed/>
    <w:rsid w:val="007251E7"/>
    <w:rPr>
      <w:sz w:val="20"/>
    </w:rPr>
  </w:style>
  <w:style w:type="character" w:customStyle="1" w:styleId="TekstopmerkingChar">
    <w:name w:val="Tekst opmerking Char"/>
    <w:link w:val="Tekstopmerking"/>
    <w:uiPriority w:val="99"/>
    <w:semiHidden/>
    <w:rsid w:val="007251E7"/>
    <w:rPr>
      <w:rFonts w:ascii="Arial" w:hAnsi="Arial"/>
    </w:rPr>
  </w:style>
  <w:style w:type="paragraph" w:styleId="Onderwerpvanopmerking">
    <w:name w:val="annotation subject"/>
    <w:basedOn w:val="Tekstopmerking"/>
    <w:next w:val="Tekstopmerking"/>
    <w:link w:val="OnderwerpvanopmerkingChar"/>
    <w:uiPriority w:val="99"/>
    <w:semiHidden/>
    <w:unhideWhenUsed/>
    <w:rsid w:val="007251E7"/>
    <w:rPr>
      <w:b/>
      <w:bCs/>
    </w:rPr>
  </w:style>
  <w:style w:type="character" w:customStyle="1" w:styleId="OnderwerpvanopmerkingChar">
    <w:name w:val="Onderwerp van opmerking Char"/>
    <w:link w:val="Onderwerpvanopmerking"/>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translator</cp:lastModifiedBy>
  <cp:revision>6</cp:revision>
  <cp:lastPrinted>2020-02-06T07:50:00Z</cp:lastPrinted>
  <dcterms:created xsi:type="dcterms:W3CDTF">2024-10-22T08:35:00Z</dcterms:created>
  <dcterms:modified xsi:type="dcterms:W3CDTF">2025-02-11T08:31:00Z</dcterms:modified>
</cp:coreProperties>
</file>