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6C1EF4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6C1EF4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6C1EF4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444853" cy="1442505"/>
                  <wp:effectExtent l="0" t="0" r="3175" b="5715"/>
                  <wp:docPr id="8957055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05505" name="Grafik 89570550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7" r="21114"/>
                          <a:stretch/>
                        </pic:blipFill>
                        <pic:spPr bwMode="auto">
                          <a:xfrm>
                            <a:off x="0" y="0"/>
                            <a:ext cx="1465491" cy="146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="00BA4DB5" w:rsidRPr="008A6296">
              <w:rPr>
                <w:rFonts w:ascii="Calibri" w:hAnsi="Calibri" w:cs="Calibri"/>
                <w:szCs w:val="22"/>
              </w:rPr>
              <w:t>x</w:t>
            </w:r>
            <w:r w:rsidRPr="008A6296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Firma Richard Brink hat ihr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 Sortiment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im Bereich der </w:t>
            </w:r>
            <w:r w:rsidR="00CC30E2">
              <w:rPr>
                <w:rFonts w:ascii="Calibri" w:hAnsi="Calibri" w:cs="Calibri"/>
                <w:color w:val="000000"/>
                <w:szCs w:val="22"/>
              </w:rPr>
              <w:t xml:space="preserve">Kantprofile </w:t>
            </w:r>
            <w:r w:rsidR="00C619A0">
              <w:rPr>
                <w:rFonts w:ascii="Calibri" w:hAnsi="Calibri" w:cs="Calibri"/>
                <w:color w:val="000000"/>
                <w:szCs w:val="22"/>
              </w:rPr>
              <w:t xml:space="preserve">um </w:t>
            </w:r>
            <w:r w:rsidR="00CC30E2">
              <w:rPr>
                <w:rFonts w:ascii="Calibri" w:hAnsi="Calibri" w:cs="Calibri"/>
                <w:color w:val="000000"/>
                <w:szCs w:val="22"/>
              </w:rPr>
              <w:t>„</w:t>
            </w:r>
            <w:proofErr w:type="spellStart"/>
            <w:r w:rsidR="00CC30E2">
              <w:rPr>
                <w:rFonts w:ascii="Calibri" w:hAnsi="Calibri" w:cs="Calibri"/>
                <w:color w:val="000000"/>
                <w:szCs w:val="22"/>
              </w:rPr>
              <w:t>Cavor</w:t>
            </w:r>
            <w:proofErr w:type="spellEnd"/>
            <w:r w:rsidR="00CC30E2">
              <w:rPr>
                <w:rFonts w:ascii="Calibri" w:hAnsi="Calibri" w:cs="Calibri"/>
                <w:color w:val="000000"/>
                <w:szCs w:val="22"/>
              </w:rPr>
              <w:t xml:space="preserve"> Flex“, 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einer </w:t>
            </w:r>
            <w:r w:rsidR="00CC30E2">
              <w:rPr>
                <w:rFonts w:ascii="Calibri" w:hAnsi="Calibri" w:cs="Calibri"/>
                <w:color w:val="000000"/>
                <w:szCs w:val="22"/>
              </w:rPr>
              <w:t>höhenverstellbaren Unterkonstruktion für Attikaabdeckungen, erweitert.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6C1EF4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DE5CDE" w:rsidRDefault="00746D8A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388620"/>
                  <wp:effectExtent l="0" t="0" r="3175" b="5080"/>
                  <wp:docPr id="1012794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94745" name="Grafik 10127947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="00BA4DB5" w:rsidRPr="008A6296">
              <w:rPr>
                <w:rFonts w:ascii="Calibri" w:hAnsi="Calibri" w:cs="Calibri"/>
                <w:szCs w:val="22"/>
              </w:rPr>
              <w:t>x</w:t>
            </w:r>
            <w:r w:rsidRPr="008A6296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1026F4" w:rsidRDefault="009E1A59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Gemeinsam mit den Gummilippenhaltern erfolgt </w:t>
            </w:r>
            <w:r w:rsidRPr="009E1A59">
              <w:rPr>
                <w:rFonts w:ascii="Calibri" w:hAnsi="Calibri" w:cs="Calibri"/>
                <w:color w:val="000000"/>
                <w:szCs w:val="22"/>
              </w:rPr>
              <w:t xml:space="preserve">die Montage der Unterkonstruktion lediglich punktuell auf Höhe der jeweiligen Kantprofil-Stöße. </w:t>
            </w:r>
            <w:r w:rsidR="008F0401">
              <w:rPr>
                <w:rFonts w:ascii="Calibri" w:hAnsi="Calibri" w:cs="Calibri"/>
                <w:szCs w:val="22"/>
              </w:rPr>
              <w:t xml:space="preserve">Das </w:t>
            </w:r>
            <w:r w:rsidR="008F0401" w:rsidRPr="008A6296">
              <w:rPr>
                <w:rFonts w:ascii="Calibri" w:hAnsi="Calibri" w:cs="Calibri"/>
                <w:szCs w:val="22"/>
              </w:rPr>
              <w:t>„</w:t>
            </w:r>
            <w:proofErr w:type="spellStart"/>
            <w:r w:rsidR="008F0401" w:rsidRPr="008A6296">
              <w:rPr>
                <w:rFonts w:ascii="Calibri" w:hAnsi="Calibri" w:cs="Calibri"/>
                <w:szCs w:val="22"/>
              </w:rPr>
              <w:t>Cavor</w:t>
            </w:r>
            <w:proofErr w:type="spellEnd"/>
            <w:r w:rsidR="008F0401" w:rsidRPr="008A6296">
              <w:rPr>
                <w:rFonts w:ascii="Calibri" w:hAnsi="Calibri" w:cs="Calibri"/>
                <w:szCs w:val="22"/>
              </w:rPr>
              <w:t xml:space="preserve"> Flex“</w:t>
            </w:r>
            <w:r w:rsidR="008F0401">
              <w:rPr>
                <w:rFonts w:ascii="Calibri" w:hAnsi="Calibri" w:cs="Calibri"/>
                <w:szCs w:val="22"/>
              </w:rPr>
              <w:t>-Kantprofilsystem beinhaltet also Halter und Verbinder und ist die Weiterentwicklung für die bewährten Gummilippenhalter.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:rsidTr="006C1EF4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8C4AD3" w:rsidRDefault="004A63F9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926465"/>
                  <wp:effectExtent l="0" t="0" r="3175" b="635"/>
                  <wp:docPr id="12765173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17331" name="Grafik 12765173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Default="00DE5CDE" w:rsidP="00B45B0C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="00BA4DB5" w:rsidRPr="008A6296">
              <w:rPr>
                <w:rFonts w:ascii="Calibri" w:hAnsi="Calibri" w:cs="Calibri"/>
                <w:szCs w:val="22"/>
              </w:rPr>
              <w:t>x</w:t>
            </w:r>
            <w:r w:rsidRPr="008A6296">
              <w:rPr>
                <w:rFonts w:ascii="Calibri" w:hAnsi="Calibri" w:cs="Calibri"/>
                <w:szCs w:val="22"/>
              </w:rPr>
              <w:t>_03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C7733A" w:rsidRDefault="00C7733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C7733A">
              <w:rPr>
                <w:rFonts w:ascii="Calibri" w:hAnsi="Calibri" w:cs="Calibri"/>
                <w:color w:val="000000"/>
                <w:szCs w:val="22"/>
              </w:rPr>
              <w:t>Di</w:t>
            </w:r>
            <w:r w:rsidRPr="00FB64CF">
              <w:rPr>
                <w:rFonts w:ascii="Calibri" w:hAnsi="Calibri" w:cs="Calibri"/>
                <w:color w:val="000000"/>
                <w:szCs w:val="22"/>
              </w:rPr>
              <w:t xml:space="preserve">e Höhenverstellbarkeit wird durch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Schraubverbindungen in den v</w:t>
            </w:r>
            <w:r w:rsidRPr="00FB64CF">
              <w:rPr>
                <w:rFonts w:ascii="Calibri" w:hAnsi="Calibri" w:cs="Calibri"/>
                <w:color w:val="000000"/>
                <w:szCs w:val="22"/>
              </w:rPr>
              <w:t>i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er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Langlöcher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erreicht,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durch deren unterschiedliche Höhenjustierung die beiden ineinandergreifenden U-Profile ein zum Dach hin ausgerichtetes Gefälle erzeugen können.</w:t>
            </w:r>
          </w:p>
          <w:p w:rsidR="001026F4" w:rsidRPr="00C7733A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:rsidTr="006C1EF4">
        <w:trPr>
          <w:trHeight w:val="2821"/>
        </w:trPr>
        <w:tc>
          <w:tcPr>
            <w:tcW w:w="2835" w:type="dxa"/>
          </w:tcPr>
          <w:p w:rsidR="009E2EA9" w:rsidRDefault="00746D8A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>
                  <wp:extent cx="1711325" cy="1711325"/>
                  <wp:effectExtent l="0" t="0" r="3175" b="3175"/>
                  <wp:docPr id="7632538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53820" name="Grafik 7632538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="00BA4DB5" w:rsidRPr="008A6296">
              <w:rPr>
                <w:rFonts w:ascii="Calibri" w:hAnsi="Calibri" w:cs="Calibri"/>
                <w:szCs w:val="22"/>
              </w:rPr>
              <w:t>x</w:t>
            </w:r>
            <w:r w:rsidRPr="008A6296">
              <w:rPr>
                <w:rFonts w:ascii="Calibri" w:hAnsi="Calibri" w:cs="Calibri"/>
                <w:szCs w:val="22"/>
              </w:rPr>
              <w:t>_04</w:t>
            </w:r>
          </w:p>
        </w:tc>
        <w:tc>
          <w:tcPr>
            <w:tcW w:w="3672" w:type="dxa"/>
          </w:tcPr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Default="003A281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C7733A">
              <w:rPr>
                <w:rFonts w:ascii="Calibri" w:hAnsi="Calibri" w:cs="Calibri"/>
                <w:color w:val="000000"/>
                <w:szCs w:val="22"/>
              </w:rPr>
              <w:t>„</w:t>
            </w:r>
            <w:proofErr w:type="spellStart"/>
            <w:r w:rsidR="00B46E01" w:rsidRPr="00C7733A">
              <w:rPr>
                <w:rFonts w:ascii="Calibri" w:hAnsi="Calibri" w:cs="Calibri"/>
                <w:color w:val="000000"/>
                <w:szCs w:val="22"/>
              </w:rPr>
              <w:t>Cavor</w:t>
            </w:r>
            <w:proofErr w:type="spellEnd"/>
            <w:r w:rsidR="00B46E01" w:rsidRPr="00C7733A">
              <w:rPr>
                <w:rFonts w:ascii="Calibri" w:hAnsi="Calibri" w:cs="Calibri"/>
                <w:color w:val="000000"/>
                <w:szCs w:val="22"/>
              </w:rPr>
              <w:t xml:space="preserve"> Flex</w:t>
            </w:r>
            <w:r w:rsidRPr="00C7733A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8D0874" w:rsidRPr="00C7733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C7733A" w:rsidRPr="00FB64CF">
              <w:rPr>
                <w:rFonts w:ascii="Calibri" w:hAnsi="Calibri" w:cs="Calibri"/>
                <w:color w:val="000000"/>
                <w:szCs w:val="22"/>
              </w:rPr>
              <w:t xml:space="preserve">wird </w:t>
            </w:r>
            <w:r w:rsidR="008D0874" w:rsidRPr="00C7733A">
              <w:rPr>
                <w:rFonts w:ascii="Calibri" w:hAnsi="Calibri" w:cs="Calibri"/>
                <w:color w:val="000000"/>
                <w:szCs w:val="22"/>
              </w:rPr>
              <w:t>entweder direkt oder</w:t>
            </w:r>
            <w:r w:rsidR="00B46E01" w:rsidRPr="00C7733A">
              <w:rPr>
                <w:rFonts w:ascii="Calibri" w:hAnsi="Calibri" w:cs="Calibri"/>
                <w:color w:val="000000"/>
                <w:szCs w:val="22"/>
              </w:rPr>
              <w:t xml:space="preserve"> mittels eine</w:t>
            </w:r>
            <w:r w:rsidR="00557DA1" w:rsidRPr="00C7733A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B46E01" w:rsidRPr="00C7733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8D0874" w:rsidRPr="00C7733A">
              <w:rPr>
                <w:rFonts w:ascii="Calibri" w:hAnsi="Calibri" w:cs="Calibri"/>
                <w:color w:val="000000"/>
                <w:szCs w:val="22"/>
              </w:rPr>
              <w:t xml:space="preserve">optionalen 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>Anschlag- und Wetterschutz</w:t>
            </w:r>
            <w:r w:rsidR="00557DA1" w:rsidRPr="00C7733A">
              <w:rPr>
                <w:rFonts w:ascii="Calibri" w:hAnsi="Calibri" w:cs="Calibri"/>
                <w:color w:val="000000"/>
                <w:szCs w:val="22"/>
              </w:rPr>
              <w:t>profils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C7733A" w:rsidRPr="00FB64CF">
              <w:rPr>
                <w:rFonts w:ascii="Calibri" w:hAnsi="Calibri" w:cs="Calibri"/>
                <w:color w:val="000000"/>
                <w:szCs w:val="22"/>
              </w:rPr>
              <w:t>mit dem Dachrand verschraubt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>, welches hier in einem ersten Schritt auf der Attika befestigt wird.</w:t>
            </w:r>
          </w:p>
          <w:p w:rsidR="002A7348" w:rsidRDefault="002A7348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  <w:tr w:rsidR="00A80612" w:rsidRPr="00557DA1" w:rsidTr="006C1EF4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209282767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27674" name="Grafik 20928276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Pr="008A6296">
              <w:rPr>
                <w:rFonts w:ascii="Calibri" w:hAnsi="Calibri" w:cs="Calibri"/>
                <w:szCs w:val="22"/>
              </w:rPr>
              <w:t>x_0</w:t>
            </w:r>
            <w:r w:rsidR="002A7348" w:rsidRPr="008A6296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57DA1" w:rsidRDefault="00557DA1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557DA1">
              <w:rPr>
                <w:rFonts w:ascii="Calibri" w:hAnsi="Calibri" w:cs="Calibri"/>
                <w:color w:val="000000"/>
                <w:szCs w:val="22"/>
              </w:rPr>
              <w:t xml:space="preserve">Ist das 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>P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>rofil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C7733A">
              <w:rPr>
                <w:rFonts w:ascii="Calibri" w:hAnsi="Calibri" w:cs="Calibri"/>
                <w:color w:val="000000"/>
                <w:szCs w:val="22"/>
              </w:rPr>
              <w:t>auf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dem </w:t>
            </w:r>
            <w:r w:rsidR="00C7733A">
              <w:rPr>
                <w:rFonts w:ascii="Calibri" w:hAnsi="Calibri" w:cs="Calibri"/>
                <w:color w:val="000000"/>
                <w:szCs w:val="22"/>
              </w:rPr>
              <w:t xml:space="preserve">Mauerwerk 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>fixiert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bildet 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 xml:space="preserve">dieses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im nächsten Schritt 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 xml:space="preserve">gemeinsam mit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d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 xml:space="preserve">er ersten 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Abdichtungsbahn bereits einen </w:t>
            </w:r>
            <w:r w:rsidR="00761A5E">
              <w:rPr>
                <w:rFonts w:ascii="Calibri" w:hAnsi="Calibri" w:cs="Calibri"/>
                <w:color w:val="000000"/>
                <w:szCs w:val="22"/>
              </w:rPr>
              <w:t>vorläufigen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Feuchtigkeitss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chutz für </w:t>
            </w:r>
            <w:r w:rsidR="00761A5E">
              <w:rPr>
                <w:rFonts w:ascii="Calibri" w:hAnsi="Calibri" w:cs="Calibri"/>
                <w:color w:val="000000"/>
                <w:szCs w:val="22"/>
              </w:rPr>
              <w:t>die Bausubstanz</w:t>
            </w:r>
            <w:r w:rsidR="00485E8C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911DCF" w:rsidRPr="00557DA1" w:rsidRDefault="00911DCF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911D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911D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80612" w:rsidRPr="00BA4DB5" w:rsidTr="006C1EF4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185620257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202574" name="Grafik 185620257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1671E" w:rsidRPr="008A6296">
              <w:rPr>
                <w:rFonts w:ascii="Calibri" w:hAnsi="Calibri" w:cs="Calibri"/>
                <w:szCs w:val="22"/>
              </w:rPr>
              <w:t>CavorFle</w:t>
            </w:r>
            <w:r w:rsidRPr="008A6296">
              <w:rPr>
                <w:rFonts w:ascii="Calibri" w:hAnsi="Calibri" w:cs="Calibri"/>
                <w:szCs w:val="22"/>
              </w:rPr>
              <w:t>x_0</w:t>
            </w:r>
            <w:r w:rsidR="002A7348" w:rsidRPr="008A6296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Default="00911DCF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Anschließend 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>können fassadenseitig sowie im Dachbereich die nötigen Dämmelemente eingebracht werden</w:t>
            </w:r>
            <w:r>
              <w:rPr>
                <w:rFonts w:ascii="Calibri" w:hAnsi="Calibri" w:cs="Calibri"/>
                <w:color w:val="000000"/>
                <w:szCs w:val="22"/>
              </w:rPr>
              <w:t>. Das A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nschlag- und Wetterschutz</w:t>
            </w:r>
            <w:r>
              <w:rPr>
                <w:rFonts w:ascii="Calibri" w:hAnsi="Calibri" w:cs="Calibri"/>
                <w:color w:val="000000"/>
                <w:szCs w:val="22"/>
              </w:rPr>
              <w:t>profil dient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, wie der Name bereits verrät,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3A2810">
              <w:rPr>
                <w:rFonts w:ascii="Calibri" w:hAnsi="Calibri" w:cs="Calibri"/>
                <w:color w:val="000000"/>
                <w:szCs w:val="22"/>
              </w:rPr>
              <w:t xml:space="preserve">hierbei als Anschlag- und </w:t>
            </w:r>
            <w:proofErr w:type="spellStart"/>
            <w:r w:rsidR="003A2810">
              <w:rPr>
                <w:rFonts w:ascii="Calibri" w:hAnsi="Calibri" w:cs="Calibri"/>
                <w:color w:val="000000"/>
                <w:szCs w:val="22"/>
              </w:rPr>
              <w:t>Anputzblech</w:t>
            </w:r>
            <w:proofErr w:type="spellEnd"/>
            <w:r w:rsidR="00D53F4E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A80612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8F0401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8A6296" w:rsidRPr="00A80612" w:rsidRDefault="008A6296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746D8A" w:rsidRPr="00A80612" w:rsidRDefault="00746D8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:rsidTr="006C1EF4">
        <w:trPr>
          <w:trHeight w:val="2821"/>
        </w:trPr>
        <w:tc>
          <w:tcPr>
            <w:tcW w:w="2835" w:type="dxa"/>
          </w:tcPr>
          <w:p w:rsidR="00746D8A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99444648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46485" name="Grafik 9944464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746D8A" w:rsidRPr="00DE5CDE" w:rsidRDefault="008A6296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C1671E" w:rsidRPr="008A6296">
              <w:rPr>
                <w:rFonts w:ascii="Calibri" w:hAnsi="Calibri" w:cs="Calibri"/>
                <w:szCs w:val="22"/>
              </w:rPr>
              <w:t>ichardBrink_CavorFlex_07</w:t>
            </w:r>
          </w:p>
        </w:tc>
        <w:tc>
          <w:tcPr>
            <w:tcW w:w="3672" w:type="dxa"/>
          </w:tcPr>
          <w:p w:rsidR="008A6296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:rsidR="008A6296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:rsidR="00746D8A" w:rsidRPr="008A6296" w:rsidRDefault="003A2810" w:rsidP="008A6296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Die Unterkonstruktion</w:t>
            </w:r>
            <w:r w:rsidR="00911DCF" w:rsidRPr="008A6296">
              <w:rPr>
                <w:rFonts w:ascii="Calibri" w:hAnsi="Calibri" w:cs="Calibri"/>
                <w:szCs w:val="22"/>
              </w:rPr>
              <w:t xml:space="preserve"> </w:t>
            </w:r>
            <w:r w:rsidRPr="008A6296">
              <w:rPr>
                <w:rFonts w:ascii="Calibri" w:hAnsi="Calibri" w:cs="Calibri"/>
                <w:szCs w:val="22"/>
              </w:rPr>
              <w:t xml:space="preserve">wird </w:t>
            </w:r>
            <w:r w:rsidR="00FB64CF" w:rsidRPr="008A6296">
              <w:rPr>
                <w:rFonts w:ascii="Calibri" w:hAnsi="Calibri" w:cs="Calibri"/>
                <w:szCs w:val="22"/>
              </w:rPr>
              <w:t xml:space="preserve">daraufhin </w:t>
            </w:r>
            <w:r w:rsidR="00911DCF" w:rsidRPr="008A6296">
              <w:rPr>
                <w:rFonts w:ascii="Calibri" w:hAnsi="Calibri" w:cs="Calibri"/>
                <w:szCs w:val="22"/>
              </w:rPr>
              <w:t xml:space="preserve">im Verbund mit den </w:t>
            </w:r>
            <w:r w:rsidR="00C7733A" w:rsidRPr="008A6296">
              <w:rPr>
                <w:rFonts w:ascii="Calibri" w:hAnsi="Calibri" w:cs="Calibri"/>
                <w:szCs w:val="22"/>
              </w:rPr>
              <w:t>Aluminium-</w:t>
            </w:r>
            <w:r w:rsidR="00911DCF" w:rsidRPr="008A6296">
              <w:rPr>
                <w:rFonts w:ascii="Calibri" w:hAnsi="Calibri" w:cs="Calibri"/>
                <w:szCs w:val="22"/>
              </w:rPr>
              <w:t xml:space="preserve">Gummilippenhaltern </w:t>
            </w:r>
            <w:r w:rsidRPr="008A6296">
              <w:rPr>
                <w:rFonts w:ascii="Calibri" w:hAnsi="Calibri" w:cs="Calibri"/>
                <w:szCs w:val="22"/>
              </w:rPr>
              <w:t>direkt auf der Attika verschraubt</w:t>
            </w:r>
            <w:r w:rsidR="00911DCF" w:rsidRPr="008A6296">
              <w:rPr>
                <w:rFonts w:ascii="Calibri" w:hAnsi="Calibri" w:cs="Calibri"/>
                <w:szCs w:val="22"/>
              </w:rPr>
              <w:t>.</w:t>
            </w:r>
            <w:r w:rsidR="009E1A59">
              <w:rPr>
                <w:rFonts w:ascii="Calibri" w:hAnsi="Calibri" w:cs="Calibri"/>
                <w:szCs w:val="22"/>
              </w:rPr>
              <w:t xml:space="preserve"> </w:t>
            </w:r>
          </w:p>
          <w:p w:rsidR="00911DCF" w:rsidRDefault="00911DCF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A541A" w:rsidRPr="00A80612" w:rsidRDefault="005A541A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911DCF" w:rsidRDefault="00911DCF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:rsidTr="006C1EF4">
        <w:trPr>
          <w:trHeight w:val="2821"/>
        </w:trPr>
        <w:tc>
          <w:tcPr>
            <w:tcW w:w="2835" w:type="dxa"/>
          </w:tcPr>
          <w:p w:rsidR="00746D8A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>
                  <wp:extent cx="1711325" cy="1711325"/>
                  <wp:effectExtent l="0" t="0" r="3175" b="3175"/>
                  <wp:docPr id="45590880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08801" name="Grafik 45590880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746D8A" w:rsidRPr="00DE5CDE" w:rsidRDefault="00C1671E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RichardBrink_CavorFlex_08</w:t>
            </w: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46D8A" w:rsidRDefault="003A281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Nachdem mithilfe der Unterkonstruktion das notwendige Gefälle hergestellt wurde, können die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 xml:space="preserve">freibleibenden 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 xml:space="preserve">Bereiche zwischen den 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Unterkonstruktionen</w:t>
            </w:r>
            <w:r w:rsidR="00911DC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>problemlos ausgedämmt werden</w:t>
            </w:r>
            <w:r w:rsidR="005A541A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5A541A" w:rsidRDefault="005A541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A541A" w:rsidRDefault="005A541A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FF0B43" w:rsidRDefault="00FF0B43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FF0B43" w:rsidRDefault="00FF0B43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FF0B43" w:rsidRPr="00A80612" w:rsidRDefault="00FF0B43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5A541A" w:rsidRDefault="005A541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:rsidTr="006C1EF4">
        <w:trPr>
          <w:trHeight w:val="2821"/>
        </w:trPr>
        <w:tc>
          <w:tcPr>
            <w:tcW w:w="2835" w:type="dxa"/>
          </w:tcPr>
          <w:p w:rsidR="00746D8A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188814065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40659" name="Grafik 188814065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746D8A" w:rsidRPr="008A6296" w:rsidRDefault="00C1671E" w:rsidP="00B160F0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RichardBrink_CavorFlex_09</w:t>
            </w:r>
          </w:p>
        </w:tc>
        <w:tc>
          <w:tcPr>
            <w:tcW w:w="3672" w:type="dxa"/>
          </w:tcPr>
          <w:p w:rsidR="008A6296" w:rsidRDefault="008A6296" w:rsidP="003A281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3A281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3A2810" w:rsidRDefault="003A2810" w:rsidP="003A281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Abschließend werden die maßgefertigten Kantprofile „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Cavor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“ der Firma Richard Brink auf die vorbereitete Dachkante gesetzt</w:t>
            </w:r>
            <w:r w:rsidR="00FA0879">
              <w:rPr>
                <w:rFonts w:ascii="Calibri" w:hAnsi="Calibri" w:cs="Calibri"/>
                <w:color w:val="000000"/>
                <w:szCs w:val="22"/>
              </w:rPr>
              <w:t xml:space="preserve"> und in die Gummilippenhalter einge</w:t>
            </w:r>
            <w:r w:rsidR="00353B14">
              <w:rPr>
                <w:rFonts w:ascii="Calibri" w:hAnsi="Calibri" w:cs="Calibri"/>
                <w:color w:val="000000"/>
                <w:szCs w:val="22"/>
              </w:rPr>
              <w:t>klick</w:t>
            </w:r>
            <w:r w:rsidR="009E1A59">
              <w:rPr>
                <w:rFonts w:ascii="Calibri" w:hAnsi="Calibri" w:cs="Calibri"/>
                <w:color w:val="000000"/>
                <w:szCs w:val="22"/>
              </w:rPr>
              <w:t>t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5A541A" w:rsidRDefault="005A541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A541A" w:rsidRDefault="005A541A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FF0B43" w:rsidRDefault="00FF0B43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FF0B43" w:rsidRPr="00A80612" w:rsidRDefault="00FF0B43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5A541A" w:rsidRDefault="005A541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:rsidTr="006C1EF4">
        <w:trPr>
          <w:trHeight w:val="2821"/>
        </w:trPr>
        <w:tc>
          <w:tcPr>
            <w:tcW w:w="2835" w:type="dxa"/>
          </w:tcPr>
          <w:p w:rsidR="00746D8A" w:rsidRDefault="00746D8A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12176619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6192" name="Grafik 12176619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:rsidR="00746D8A" w:rsidRPr="008A6296" w:rsidRDefault="00C1671E" w:rsidP="00B160F0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RichardBrink_CavorFlex_10</w:t>
            </w: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C7733A" w:rsidRPr="00C7733A" w:rsidRDefault="00C7733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C7733A">
              <w:rPr>
                <w:rFonts w:ascii="Calibri" w:hAnsi="Calibri" w:cs="Calibri"/>
                <w:color w:val="000000"/>
                <w:szCs w:val="22"/>
              </w:rPr>
              <w:t xml:space="preserve">Anfallende Feuchtigkeit 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 xml:space="preserve">wird </w:t>
            </w:r>
            <w:r w:rsidR="00FB64CF">
              <w:rPr>
                <w:rFonts w:ascii="Calibri" w:hAnsi="Calibri" w:cs="Calibri"/>
                <w:color w:val="000000"/>
                <w:szCs w:val="22"/>
              </w:rPr>
              <w:t>durch das ineinandergreifende Komplettsystem aus dem Hause Richard Brink</w:t>
            </w:r>
            <w:r w:rsidRPr="00C7733A">
              <w:rPr>
                <w:rFonts w:ascii="Calibri" w:hAnsi="Calibri" w:cs="Calibri"/>
                <w:color w:val="000000"/>
                <w:szCs w:val="22"/>
              </w:rPr>
              <w:t xml:space="preserve"> zur Entwässerungslösung des Daches geleitet, 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 xml:space="preserve">während </w:t>
            </w:r>
            <w:r w:rsidRPr="00C7733A">
              <w:rPr>
                <w:rFonts w:ascii="Calibri" w:hAnsi="Calibri" w:cs="Calibri"/>
                <w:color w:val="000000"/>
                <w:szCs w:val="22"/>
              </w:rPr>
              <w:t>Attika und Fassade</w:t>
            </w:r>
            <w:r w:rsidR="00FB64C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C7733A">
              <w:rPr>
                <w:rFonts w:ascii="Calibri" w:hAnsi="Calibri" w:cs="Calibri"/>
                <w:color w:val="000000"/>
                <w:szCs w:val="22"/>
              </w:rPr>
              <w:t>geschützt</w:t>
            </w:r>
            <w:r w:rsidR="008A6296">
              <w:rPr>
                <w:rFonts w:ascii="Calibri" w:hAnsi="Calibri" w:cs="Calibri"/>
                <w:color w:val="000000"/>
                <w:szCs w:val="22"/>
              </w:rPr>
              <w:t xml:space="preserve"> bleiben</w:t>
            </w:r>
            <w:r w:rsidRPr="00C7733A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5A541A" w:rsidRPr="00C7733A" w:rsidRDefault="005A541A" w:rsidP="005A541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A541A" w:rsidRPr="00A80612" w:rsidRDefault="005A541A" w:rsidP="005A541A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5A541A" w:rsidRDefault="005A541A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Pr="00BA4DB5" w:rsidRDefault="0097530E">
      <w:pPr>
        <w:rPr>
          <w:rFonts w:ascii="Calibri" w:hAnsi="Calibri" w:cs="Calibri"/>
          <w:lang w:val="en-US"/>
        </w:rPr>
      </w:pPr>
    </w:p>
    <w:p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7"/>
      <w:footerReference w:type="defaul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D70" w:rsidRDefault="00C90D7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C90D70" w:rsidRDefault="00C90D7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D70" w:rsidRDefault="00C90D7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C90D70" w:rsidRDefault="00C90D7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02DDC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67AD3"/>
    <w:rsid w:val="00F728CB"/>
    <w:rsid w:val="00F826A4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E517E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26</cp:revision>
  <cp:lastPrinted>2020-02-06T07:50:00Z</cp:lastPrinted>
  <dcterms:created xsi:type="dcterms:W3CDTF">2024-10-22T10:21:00Z</dcterms:created>
  <dcterms:modified xsi:type="dcterms:W3CDTF">2025-01-09T09:24:00Z</dcterms:modified>
</cp:coreProperties>
</file>